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9" w:rsidRPr="00F133DD" w:rsidRDefault="002125A9" w:rsidP="002125A9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ind w:right="472"/>
        <w:jc w:val="center"/>
        <w:rPr>
          <w:rFonts w:ascii="Times New Roman" w:hAnsi="Times New Roman" w:cs="Times New Roman"/>
          <w:b/>
          <w:color w:val="FF0000"/>
          <w:sz w:val="30"/>
          <w:szCs w:val="24"/>
        </w:rPr>
      </w:pPr>
      <w:r w:rsidRPr="00F133DD">
        <w:rPr>
          <w:rFonts w:ascii="Times New Roman" w:hAnsi="Times New Roman" w:cs="Times New Roman"/>
          <w:b/>
          <w:color w:val="FF0000"/>
          <w:sz w:val="30"/>
          <w:szCs w:val="24"/>
        </w:rPr>
        <w:t>BACHELOR OF COMMERCE (COMPUTER APPLICATION)</w:t>
      </w:r>
    </w:p>
    <w:p w:rsidR="002125A9" w:rsidRPr="00F133DD" w:rsidRDefault="002125A9" w:rsidP="002125A9">
      <w:pPr>
        <w:pBdr>
          <w:top w:val="nil"/>
          <w:left w:val="nil"/>
          <w:bottom w:val="nil"/>
          <w:right w:val="nil"/>
          <w:between w:val="nil"/>
        </w:pBdr>
        <w:tabs>
          <w:tab w:val="left" w:pos="8685"/>
        </w:tabs>
        <w:ind w:right="47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PROGRAMMES SPECIFIC </w:t>
      </w:r>
      <w:proofErr w:type="gramStart"/>
      <w:r>
        <w:rPr>
          <w:rStyle w:val="Strong"/>
          <w:color w:val="252525"/>
        </w:rPr>
        <w:t>OUTCOME(</w:t>
      </w:r>
      <w:proofErr w:type="gramEnd"/>
      <w:r>
        <w:rPr>
          <w:rStyle w:val="Strong"/>
          <w:color w:val="252525"/>
        </w:rPr>
        <w:t>PSO’s)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PSO1: </w:t>
      </w:r>
      <w:r>
        <w:rPr>
          <w:color w:val="252525"/>
        </w:rPr>
        <w:t>Acquire skills to work as an audit assistant and provide other financial support services.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PSO2:</w:t>
      </w:r>
      <w:r>
        <w:rPr>
          <w:color w:val="252525"/>
        </w:rPr>
        <w:t xml:space="preserve"> Have choices to pursue professional courses such as CMA, ACS, and ICWA.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PSO3:</w:t>
      </w:r>
      <w:r>
        <w:rPr>
          <w:color w:val="252525"/>
        </w:rPr>
        <w:t xml:space="preserve"> Demonstrate progressive learning of various tax forms related to individuals and companies.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PSO4:</w:t>
      </w:r>
      <w:r>
        <w:rPr>
          <w:color w:val="252525"/>
        </w:rPr>
        <w:t xml:space="preserve"> Study the concept of firm, industry, </w:t>
      </w:r>
      <w:proofErr w:type="spellStart"/>
      <w:r>
        <w:rPr>
          <w:color w:val="252525"/>
        </w:rPr>
        <w:t>organisation</w:t>
      </w:r>
      <w:proofErr w:type="spellEnd"/>
      <w:r>
        <w:rPr>
          <w:color w:val="252525"/>
        </w:rPr>
        <w:t>, and its taxation.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PSO5: </w:t>
      </w:r>
      <w:r>
        <w:rPr>
          <w:color w:val="252525"/>
        </w:rPr>
        <w:t>I am able to acquire knowledge about accounting software.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125A9" w:rsidRDefault="002125A9" w:rsidP="002125A9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5A9"/>
    <w:rsid w:val="00083E2E"/>
    <w:rsid w:val="00121753"/>
    <w:rsid w:val="001F665F"/>
    <w:rsid w:val="002125A9"/>
    <w:rsid w:val="006E018A"/>
    <w:rsid w:val="007A3FBA"/>
    <w:rsid w:val="00C25331"/>
    <w:rsid w:val="00C3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A9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12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2023-12-12T10:42:00Z</dcterms:created>
  <dcterms:modified xsi:type="dcterms:W3CDTF">2023-12-13T05:46:00Z</dcterms:modified>
</cp:coreProperties>
</file>