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C6" w:rsidRDefault="00E420C6" w:rsidP="00E420C6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MATHEMATICS</w:t>
      </w:r>
      <w:r>
        <w:rPr>
          <w:rStyle w:val="Strong"/>
          <w:color w:val="FF0000"/>
          <w:sz w:val="32"/>
          <w:szCs w:val="32"/>
        </w:rPr>
        <w:t>)</w:t>
      </w:r>
    </w:p>
    <w:p w:rsidR="00E420C6" w:rsidRPr="00EA7D76" w:rsidRDefault="00E420C6" w:rsidP="00E420C6">
      <w:pPr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</w:t>
      </w:r>
      <w:r w:rsidR="00126568">
        <w:rPr>
          <w:rFonts w:ascii="Times New Roman" w:eastAsia="Times New Roman" w:hAnsi="Times New Roman"/>
          <w:b/>
          <w:color w:val="FF0000"/>
          <w:sz w:val="28"/>
          <w:szCs w:val="28"/>
        </w:rPr>
        <w:t>S</w:t>
      </w: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(PO’s)</w:t>
      </w:r>
    </w:p>
    <w:p w:rsidR="00E420C6" w:rsidRPr="005169C7" w:rsidRDefault="00E420C6" w:rsidP="00E420C6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PO1:</w:t>
      </w:r>
      <w:r w:rsidRPr="005169C7">
        <w:rPr>
          <w:color w:val="000000"/>
        </w:rPr>
        <w:t xml:space="preserve"> Good foundation in fundamentals of Mathematics subjects will be acquired.</w:t>
      </w:r>
    </w:p>
    <w:p w:rsidR="00E420C6" w:rsidRPr="005169C7" w:rsidRDefault="00E420C6" w:rsidP="00E420C6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PO2:</w:t>
      </w:r>
      <w:r w:rsidRPr="005169C7">
        <w:rPr>
          <w:color w:val="000000"/>
        </w:rPr>
        <w:t xml:space="preserve"> Knowledge and skills to undertake further studies in Mathematics and its allied areas will be ensured</w:t>
      </w:r>
    </w:p>
    <w:p w:rsidR="00E420C6" w:rsidRPr="005169C7" w:rsidRDefault="00E420C6" w:rsidP="00E420C6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PO3:</w:t>
      </w:r>
      <w:r w:rsidRPr="005169C7">
        <w:rPr>
          <w:color w:val="000000"/>
        </w:rPr>
        <w:t xml:space="preserve"> Scientific temper, analytical thinking, imagination, creativity and critical thinking will be developed.</w:t>
      </w:r>
    </w:p>
    <w:p w:rsidR="00E420C6" w:rsidRPr="005169C7" w:rsidRDefault="00E420C6" w:rsidP="00E420C6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PO4:</w:t>
      </w:r>
      <w:r w:rsidRPr="005169C7">
        <w:rPr>
          <w:color w:val="000000"/>
        </w:rPr>
        <w:t xml:space="preserve"> Identify the applications of mathematics in other disciplines and society.</w:t>
      </w:r>
    </w:p>
    <w:p w:rsidR="00E420C6" w:rsidRDefault="00E420C6" w:rsidP="00E420C6">
      <w:pPr>
        <w:pStyle w:val="NormalWeb"/>
        <w:spacing w:line="360" w:lineRule="auto"/>
        <w:rPr>
          <w:color w:val="000000"/>
        </w:rPr>
      </w:pPr>
      <w:r>
        <w:rPr>
          <w:b/>
          <w:color w:val="000000"/>
        </w:rPr>
        <w:t>PO5</w:t>
      </w:r>
      <w:r w:rsidRPr="005169C7">
        <w:rPr>
          <w:b/>
          <w:color w:val="000000"/>
        </w:rPr>
        <w:t>:</w:t>
      </w:r>
      <w:r w:rsidRPr="005169C7">
        <w:rPr>
          <w:color w:val="000000"/>
        </w:rPr>
        <w:t xml:space="preserve"> Knowledge and confidence to face various competitive examinations will be gained.</w:t>
      </w:r>
    </w:p>
    <w:p w:rsidR="004A0635" w:rsidRDefault="004A0635"/>
    <w:sectPr w:rsidR="004A0635" w:rsidSect="00C4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20C6"/>
    <w:rsid w:val="00126568"/>
    <w:rsid w:val="004A0635"/>
    <w:rsid w:val="00C41086"/>
    <w:rsid w:val="00E4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2023-12-14T06:24:00Z</dcterms:created>
  <dcterms:modified xsi:type="dcterms:W3CDTF">2023-12-14T06:37:00Z</dcterms:modified>
</cp:coreProperties>
</file>