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6A" w:rsidRPr="000F4F4F" w:rsidRDefault="002C566A" w:rsidP="002C566A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0F4F4F">
        <w:rPr>
          <w:rFonts w:ascii="Times New Roman" w:hAnsi="Times New Roman" w:cs="Times New Roman"/>
          <w:b/>
          <w:color w:val="FF0000"/>
          <w:sz w:val="32"/>
          <w:szCs w:val="24"/>
        </w:rPr>
        <w:t>BBA</w:t>
      </w:r>
    </w:p>
    <w:p w:rsidR="002C566A" w:rsidRPr="00083B03" w:rsidRDefault="002C566A" w:rsidP="002C566A">
      <w:pPr>
        <w:rPr>
          <w:rFonts w:ascii="Times New Roman" w:hAnsi="Times New Roman" w:cs="Times New Roman"/>
          <w:b/>
          <w:sz w:val="24"/>
          <w:szCs w:val="24"/>
        </w:rPr>
      </w:pPr>
    </w:p>
    <w:p w:rsidR="00083B03" w:rsidRPr="00083B03" w:rsidRDefault="002C566A" w:rsidP="002C566A">
      <w:pPr>
        <w:rPr>
          <w:rFonts w:ascii="Times New Roman" w:hAnsi="Times New Roman" w:cs="Times New Roman"/>
          <w:b/>
          <w:sz w:val="24"/>
          <w:szCs w:val="24"/>
        </w:rPr>
      </w:pPr>
      <w:r w:rsidRPr="00083B03">
        <w:rPr>
          <w:rFonts w:ascii="Times New Roman" w:hAnsi="Times New Roman" w:cs="Times New Roman"/>
          <w:b/>
          <w:sz w:val="24"/>
          <w:szCs w:val="24"/>
        </w:rPr>
        <w:t>PROGRAMME OUTCOME</w:t>
      </w:r>
      <w:r w:rsidR="00083B03" w:rsidRPr="00083B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B03" w:rsidRDefault="002C566A" w:rsidP="002C566A">
      <w:pPr>
        <w:rPr>
          <w:rFonts w:ascii="Times New Roman" w:hAnsi="Times New Roman" w:cs="Times New Roman"/>
          <w:sz w:val="24"/>
          <w:szCs w:val="24"/>
        </w:rPr>
      </w:pPr>
      <w:r w:rsidRPr="00083B03">
        <w:rPr>
          <w:rFonts w:ascii="Times New Roman" w:hAnsi="Times New Roman" w:cs="Times New Roman"/>
          <w:b/>
          <w:sz w:val="24"/>
          <w:szCs w:val="24"/>
        </w:rPr>
        <w:t>PO1: Disciplinary knowledge:</w:t>
      </w:r>
      <w:r w:rsidRPr="002C5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6A" w:rsidRPr="002C566A" w:rsidRDefault="00083B03" w:rsidP="002C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2C566A" w:rsidRPr="002C566A">
        <w:rPr>
          <w:rFonts w:ascii="Times New Roman" w:hAnsi="Times New Roman" w:cs="Times New Roman"/>
          <w:sz w:val="24"/>
          <w:szCs w:val="24"/>
        </w:rPr>
        <w:t>Capable of demonstrating comprehensive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6A" w:rsidRPr="002C566A">
        <w:rPr>
          <w:rFonts w:ascii="Times New Roman" w:hAnsi="Times New Roman" w:cs="Times New Roman"/>
          <w:sz w:val="24"/>
          <w:szCs w:val="24"/>
        </w:rPr>
        <w:t xml:space="preserve">knowledge and understanding of one or more </w:t>
      </w:r>
      <w:r>
        <w:rPr>
          <w:rFonts w:ascii="Times New Roman" w:hAnsi="Times New Roman" w:cs="Times New Roman"/>
          <w:sz w:val="24"/>
          <w:szCs w:val="24"/>
        </w:rPr>
        <w:t xml:space="preserve">disciplines that form a part of </w:t>
      </w:r>
      <w:r w:rsidR="002C566A" w:rsidRPr="002C566A">
        <w:rPr>
          <w:rFonts w:ascii="Times New Roman" w:hAnsi="Times New Roman" w:cs="Times New Roman"/>
          <w:sz w:val="24"/>
          <w:szCs w:val="24"/>
        </w:rPr>
        <w:t xml:space="preserve">an undergraduate </w:t>
      </w:r>
      <w:r w:rsidRPr="002C566A">
        <w:rPr>
          <w:rFonts w:ascii="Times New Roman" w:hAnsi="Times New Roman" w:cs="Times New Roman"/>
          <w:sz w:val="24"/>
          <w:szCs w:val="24"/>
        </w:rPr>
        <w:t>Programmed</w:t>
      </w:r>
      <w:r w:rsidR="002C566A" w:rsidRPr="002C566A">
        <w:rPr>
          <w:rFonts w:ascii="Times New Roman" w:hAnsi="Times New Roman" w:cs="Times New Roman"/>
          <w:sz w:val="24"/>
          <w:szCs w:val="24"/>
        </w:rPr>
        <w:t xml:space="preserve"> of study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3B03" w:rsidRDefault="002C566A" w:rsidP="002C566A">
      <w:pPr>
        <w:rPr>
          <w:rFonts w:ascii="Times New Roman" w:hAnsi="Times New Roman" w:cs="Times New Roman"/>
          <w:sz w:val="24"/>
          <w:szCs w:val="24"/>
        </w:rPr>
      </w:pPr>
      <w:r w:rsidRPr="00083B03">
        <w:rPr>
          <w:rFonts w:ascii="Times New Roman" w:hAnsi="Times New Roman" w:cs="Times New Roman"/>
          <w:b/>
          <w:sz w:val="24"/>
          <w:szCs w:val="24"/>
        </w:rPr>
        <w:t>PO2: Communication Skills:</w:t>
      </w:r>
      <w:r w:rsidRPr="002C5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6A" w:rsidRPr="002C566A" w:rsidRDefault="00083B03" w:rsidP="002C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566A" w:rsidRPr="002C566A">
        <w:rPr>
          <w:rFonts w:ascii="Times New Roman" w:hAnsi="Times New Roman" w:cs="Times New Roman"/>
          <w:sz w:val="24"/>
          <w:szCs w:val="24"/>
        </w:rPr>
        <w:t>Ability to express thoughts and ideas effectively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6A" w:rsidRPr="002C566A">
        <w:rPr>
          <w:rFonts w:ascii="Times New Roman" w:hAnsi="Times New Roman" w:cs="Times New Roman"/>
          <w:sz w:val="24"/>
          <w:szCs w:val="24"/>
        </w:rPr>
        <w:t xml:space="preserve">in writing and orally; Communicate with </w:t>
      </w:r>
      <w:r>
        <w:rPr>
          <w:rFonts w:ascii="Times New Roman" w:hAnsi="Times New Roman" w:cs="Times New Roman"/>
          <w:sz w:val="24"/>
          <w:szCs w:val="24"/>
        </w:rPr>
        <w:t xml:space="preserve">others using appropriate media; </w:t>
      </w:r>
      <w:r w:rsidR="002C566A" w:rsidRPr="002C566A">
        <w:rPr>
          <w:rFonts w:ascii="Times New Roman" w:hAnsi="Times New Roman" w:cs="Times New Roman"/>
          <w:sz w:val="24"/>
          <w:szCs w:val="24"/>
        </w:rPr>
        <w:t>confidently share one‘s vie</w:t>
      </w:r>
      <w:r>
        <w:rPr>
          <w:rFonts w:ascii="Times New Roman" w:hAnsi="Times New Roman" w:cs="Times New Roman"/>
          <w:sz w:val="24"/>
          <w:szCs w:val="24"/>
        </w:rPr>
        <w:t xml:space="preserve">ws and express herself/himself; </w:t>
      </w:r>
      <w:r w:rsidR="002C566A" w:rsidRPr="002C566A">
        <w:rPr>
          <w:rFonts w:ascii="Times New Roman" w:hAnsi="Times New Roman" w:cs="Times New Roman"/>
          <w:sz w:val="24"/>
          <w:szCs w:val="24"/>
        </w:rPr>
        <w:t>demonstrate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6A" w:rsidRPr="002C566A">
        <w:rPr>
          <w:rFonts w:ascii="Times New Roman" w:hAnsi="Times New Roman" w:cs="Times New Roman"/>
          <w:sz w:val="24"/>
          <w:szCs w:val="24"/>
        </w:rPr>
        <w:t>ability to listen carefully, read and write analytically, and present complex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6A" w:rsidRPr="002C566A">
        <w:rPr>
          <w:rFonts w:ascii="Times New Roman" w:hAnsi="Times New Roman" w:cs="Times New Roman"/>
          <w:sz w:val="24"/>
          <w:szCs w:val="24"/>
        </w:rPr>
        <w:t>information in a clear and concise manner to different groups.</w:t>
      </w:r>
    </w:p>
    <w:p w:rsidR="00083B03" w:rsidRDefault="002C566A" w:rsidP="002C566A">
      <w:pPr>
        <w:rPr>
          <w:rFonts w:ascii="Times New Roman" w:hAnsi="Times New Roman" w:cs="Times New Roman"/>
          <w:sz w:val="24"/>
          <w:szCs w:val="24"/>
        </w:rPr>
      </w:pPr>
      <w:r w:rsidRPr="00083B03">
        <w:rPr>
          <w:rFonts w:ascii="Times New Roman" w:hAnsi="Times New Roman" w:cs="Times New Roman"/>
          <w:b/>
          <w:sz w:val="24"/>
          <w:szCs w:val="24"/>
        </w:rPr>
        <w:t>PO3: Critical thinking:</w:t>
      </w:r>
      <w:r w:rsidRPr="002C5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6A" w:rsidRPr="002C566A" w:rsidRDefault="00083B03" w:rsidP="002C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566A" w:rsidRPr="002C566A">
        <w:rPr>
          <w:rFonts w:ascii="Times New Roman" w:hAnsi="Times New Roman" w:cs="Times New Roman"/>
          <w:sz w:val="24"/>
          <w:szCs w:val="24"/>
        </w:rPr>
        <w:t>Capability to apply analytic thought to a body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6A" w:rsidRPr="002C566A">
        <w:rPr>
          <w:rFonts w:ascii="Times New Roman" w:hAnsi="Times New Roman" w:cs="Times New Roman"/>
          <w:sz w:val="24"/>
          <w:szCs w:val="24"/>
        </w:rPr>
        <w:t>knowledge; analyze and evaluate evidence, arguments, claims, beliefs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6A" w:rsidRPr="002C566A">
        <w:rPr>
          <w:rFonts w:ascii="Times New Roman" w:hAnsi="Times New Roman" w:cs="Times New Roman"/>
          <w:sz w:val="24"/>
          <w:szCs w:val="24"/>
        </w:rPr>
        <w:t>the basis of empirical evidence; identify relevant assumptions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6A" w:rsidRPr="002C566A">
        <w:rPr>
          <w:rFonts w:ascii="Times New Roman" w:hAnsi="Times New Roman" w:cs="Times New Roman"/>
          <w:sz w:val="24"/>
          <w:szCs w:val="24"/>
        </w:rPr>
        <w:t>implications; formulate coherent arguments; critically evaluate practices,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6A" w:rsidRPr="002C566A">
        <w:rPr>
          <w:rFonts w:ascii="Times New Roman" w:hAnsi="Times New Roman" w:cs="Times New Roman"/>
          <w:sz w:val="24"/>
          <w:szCs w:val="24"/>
        </w:rPr>
        <w:t>policies and theories by following scientific approach to knowledge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66A" w:rsidRPr="002C566A">
        <w:rPr>
          <w:rFonts w:ascii="Times New Roman" w:hAnsi="Times New Roman" w:cs="Times New Roman"/>
          <w:sz w:val="24"/>
          <w:szCs w:val="24"/>
        </w:rPr>
        <w:t>development.</w:t>
      </w:r>
    </w:p>
    <w:p w:rsidR="00083B03" w:rsidRDefault="002C566A" w:rsidP="002C566A">
      <w:pPr>
        <w:rPr>
          <w:rFonts w:ascii="Times New Roman" w:hAnsi="Times New Roman" w:cs="Times New Roman"/>
          <w:sz w:val="24"/>
          <w:szCs w:val="24"/>
        </w:rPr>
      </w:pPr>
      <w:r w:rsidRPr="00083B03">
        <w:rPr>
          <w:rFonts w:ascii="Times New Roman" w:hAnsi="Times New Roman" w:cs="Times New Roman"/>
          <w:b/>
          <w:sz w:val="24"/>
          <w:szCs w:val="24"/>
        </w:rPr>
        <w:t>PO4:</w:t>
      </w:r>
      <w:r w:rsidRPr="002C566A">
        <w:rPr>
          <w:rFonts w:ascii="Times New Roman" w:hAnsi="Times New Roman" w:cs="Times New Roman"/>
          <w:sz w:val="24"/>
          <w:szCs w:val="24"/>
        </w:rPr>
        <w:t xml:space="preserve"> </w:t>
      </w:r>
      <w:r w:rsidRPr="00083B03">
        <w:rPr>
          <w:rFonts w:ascii="Times New Roman" w:hAnsi="Times New Roman" w:cs="Times New Roman"/>
          <w:b/>
          <w:sz w:val="24"/>
          <w:szCs w:val="24"/>
        </w:rPr>
        <w:t>Problem solving:</w:t>
      </w:r>
      <w:r w:rsidRPr="00083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6A" w:rsidRPr="002C566A" w:rsidRDefault="002C566A" w:rsidP="00083B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>Capacity to extrapolate from what one has learned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and apply their competencies to solve different kinds of non-familiar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problems, rather than replicate curriculum content knowledge; and apply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one‘s learning to real life situations.</w:t>
      </w:r>
    </w:p>
    <w:p w:rsidR="00083B03" w:rsidRDefault="002C566A" w:rsidP="002C566A">
      <w:pPr>
        <w:rPr>
          <w:rFonts w:ascii="Times New Roman" w:hAnsi="Times New Roman" w:cs="Times New Roman"/>
          <w:sz w:val="24"/>
          <w:szCs w:val="24"/>
        </w:rPr>
      </w:pPr>
      <w:r w:rsidRPr="00083B03">
        <w:rPr>
          <w:rFonts w:ascii="Times New Roman" w:hAnsi="Times New Roman" w:cs="Times New Roman"/>
          <w:b/>
          <w:sz w:val="24"/>
          <w:szCs w:val="24"/>
        </w:rPr>
        <w:t>PO5: Analytical reasoning:</w:t>
      </w:r>
    </w:p>
    <w:p w:rsidR="002C566A" w:rsidRPr="002C566A" w:rsidRDefault="002C566A" w:rsidP="002C566A">
      <w:pPr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 xml:space="preserve"> Ability to evaluate the reliability and relevance of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evidence; identify logical flaws and holes in the arguments of others;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analyze and synthesize data from a variety of sources; draw valid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conclusions and support them with evidence and examples, and addressing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opposing viewpoints.</w:t>
      </w:r>
    </w:p>
    <w:p w:rsidR="00083B03" w:rsidRDefault="002C566A" w:rsidP="002C566A">
      <w:pPr>
        <w:rPr>
          <w:rFonts w:ascii="Times New Roman" w:hAnsi="Times New Roman" w:cs="Times New Roman"/>
          <w:sz w:val="24"/>
          <w:szCs w:val="24"/>
        </w:rPr>
      </w:pPr>
      <w:r w:rsidRPr="00083B03">
        <w:rPr>
          <w:rFonts w:ascii="Times New Roman" w:hAnsi="Times New Roman" w:cs="Times New Roman"/>
          <w:b/>
          <w:sz w:val="24"/>
          <w:szCs w:val="24"/>
        </w:rPr>
        <w:t>PO6: Research-related skills:</w:t>
      </w:r>
      <w:r w:rsidRPr="002C5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6A" w:rsidRPr="002C566A" w:rsidRDefault="002C566A" w:rsidP="00083B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>A sense of inquiry and capability for asking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relevant/appropriate questions, problem arising, synthesizing and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articulating; Ability to recognize cause-and-effect relationships, define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problems, formulate hypotheses, test hypotheses, analyze, interpret and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draw conclusions from data, establish hypotheses, predict cause-and-effect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relationships; ability to plan, execute and report the results of an experiment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or investigation</w:t>
      </w:r>
    </w:p>
    <w:p w:rsidR="00083B03" w:rsidRDefault="002C566A" w:rsidP="002C566A">
      <w:pPr>
        <w:rPr>
          <w:rFonts w:ascii="Times New Roman" w:hAnsi="Times New Roman" w:cs="Times New Roman"/>
          <w:b/>
          <w:sz w:val="24"/>
          <w:szCs w:val="24"/>
        </w:rPr>
      </w:pPr>
      <w:r w:rsidRPr="00083B03">
        <w:rPr>
          <w:rFonts w:ascii="Times New Roman" w:hAnsi="Times New Roman" w:cs="Times New Roman"/>
          <w:b/>
          <w:sz w:val="24"/>
          <w:szCs w:val="24"/>
        </w:rPr>
        <w:t>PO7: Cooperation/Team work:</w:t>
      </w:r>
    </w:p>
    <w:p w:rsidR="002C566A" w:rsidRPr="002C566A" w:rsidRDefault="002C566A" w:rsidP="002C566A">
      <w:pPr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lastRenderedPageBreak/>
        <w:t xml:space="preserve"> Ability to work effectively and respectfully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with diverse teams; facilitate cooperative or coordinated effort on the part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of a group, and act together as a group or a team in the interests of a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common cause and work efficiently as a member of a team</w:t>
      </w:r>
    </w:p>
    <w:p w:rsidR="00083B03" w:rsidRDefault="002C566A" w:rsidP="002C566A">
      <w:pPr>
        <w:rPr>
          <w:rFonts w:ascii="Times New Roman" w:hAnsi="Times New Roman" w:cs="Times New Roman"/>
          <w:sz w:val="24"/>
          <w:szCs w:val="24"/>
        </w:rPr>
      </w:pPr>
      <w:r w:rsidRPr="00083B03">
        <w:rPr>
          <w:rFonts w:ascii="Times New Roman" w:hAnsi="Times New Roman" w:cs="Times New Roman"/>
          <w:b/>
          <w:sz w:val="24"/>
          <w:szCs w:val="24"/>
        </w:rPr>
        <w:t>PO8: Scientific reasoning: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6A" w:rsidRPr="002C566A" w:rsidRDefault="002C566A" w:rsidP="00083B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 xml:space="preserve"> Ability to </w:t>
      </w:r>
      <w:r w:rsidR="00083B03" w:rsidRPr="002C566A">
        <w:rPr>
          <w:rFonts w:ascii="Times New Roman" w:hAnsi="Times New Roman" w:cs="Times New Roman"/>
          <w:sz w:val="24"/>
          <w:szCs w:val="24"/>
        </w:rPr>
        <w:t>analyze</w:t>
      </w:r>
      <w:r w:rsidRPr="002C566A">
        <w:rPr>
          <w:rFonts w:ascii="Times New Roman" w:hAnsi="Times New Roman" w:cs="Times New Roman"/>
          <w:sz w:val="24"/>
          <w:szCs w:val="24"/>
        </w:rPr>
        <w:t xml:space="preserve"> </w:t>
      </w:r>
      <w:r w:rsidR="00083B03" w:rsidRPr="002C566A">
        <w:rPr>
          <w:rFonts w:ascii="Times New Roman" w:hAnsi="Times New Roman" w:cs="Times New Roman"/>
          <w:sz w:val="24"/>
          <w:szCs w:val="24"/>
        </w:rPr>
        <w:t>interprets</w:t>
      </w:r>
      <w:r w:rsidRPr="002C566A">
        <w:rPr>
          <w:rFonts w:ascii="Times New Roman" w:hAnsi="Times New Roman" w:cs="Times New Roman"/>
          <w:sz w:val="24"/>
          <w:szCs w:val="24"/>
        </w:rPr>
        <w:t xml:space="preserve"> and </w:t>
      </w:r>
      <w:r w:rsidR="00083B03" w:rsidRPr="002C566A">
        <w:rPr>
          <w:rFonts w:ascii="Times New Roman" w:hAnsi="Times New Roman" w:cs="Times New Roman"/>
          <w:sz w:val="24"/>
          <w:szCs w:val="24"/>
        </w:rPr>
        <w:t>draws</w:t>
      </w:r>
      <w:r w:rsidRPr="002C566A">
        <w:rPr>
          <w:rFonts w:ascii="Times New Roman" w:hAnsi="Times New Roman" w:cs="Times New Roman"/>
          <w:sz w:val="24"/>
          <w:szCs w:val="24"/>
        </w:rPr>
        <w:t xml:space="preserve"> conclusions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 xml:space="preserve">from quantitative/qualitative data; and critically </w:t>
      </w:r>
      <w:r w:rsidR="00083B03" w:rsidRPr="002C566A">
        <w:rPr>
          <w:rFonts w:ascii="Times New Roman" w:hAnsi="Times New Roman" w:cs="Times New Roman"/>
          <w:sz w:val="24"/>
          <w:szCs w:val="24"/>
        </w:rPr>
        <w:t>evaluates</w:t>
      </w:r>
      <w:r w:rsidRPr="002C566A">
        <w:rPr>
          <w:rFonts w:ascii="Times New Roman" w:hAnsi="Times New Roman" w:cs="Times New Roman"/>
          <w:sz w:val="24"/>
          <w:szCs w:val="24"/>
        </w:rPr>
        <w:t xml:space="preserve"> ideas, evidence and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experiences from an open-minded and reasoned perspective.</w:t>
      </w:r>
    </w:p>
    <w:p w:rsidR="00083B03" w:rsidRDefault="002C566A" w:rsidP="002C566A">
      <w:pPr>
        <w:rPr>
          <w:rFonts w:ascii="Times New Roman" w:hAnsi="Times New Roman" w:cs="Times New Roman"/>
          <w:sz w:val="24"/>
          <w:szCs w:val="24"/>
        </w:rPr>
      </w:pPr>
      <w:r w:rsidRPr="00083B03">
        <w:rPr>
          <w:rFonts w:ascii="Times New Roman" w:hAnsi="Times New Roman" w:cs="Times New Roman"/>
          <w:b/>
          <w:sz w:val="24"/>
          <w:szCs w:val="24"/>
        </w:rPr>
        <w:t>PO9: Reflective thinking:</w:t>
      </w:r>
    </w:p>
    <w:p w:rsidR="002C566A" w:rsidRPr="002C566A" w:rsidRDefault="002C566A" w:rsidP="00083B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66A">
        <w:rPr>
          <w:rFonts w:ascii="Times New Roman" w:hAnsi="Times New Roman" w:cs="Times New Roman"/>
          <w:sz w:val="24"/>
          <w:szCs w:val="24"/>
        </w:rPr>
        <w:t>Critical sensibility to lived experiences, with self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awareness and reflexivity of both self and society.</w:t>
      </w:r>
      <w:proofErr w:type="gramEnd"/>
    </w:p>
    <w:p w:rsidR="00083B03" w:rsidRDefault="002C566A" w:rsidP="002C566A">
      <w:pPr>
        <w:rPr>
          <w:rFonts w:ascii="Times New Roman" w:hAnsi="Times New Roman" w:cs="Times New Roman"/>
          <w:sz w:val="24"/>
          <w:szCs w:val="24"/>
        </w:rPr>
      </w:pPr>
      <w:r w:rsidRPr="00083B03">
        <w:rPr>
          <w:rFonts w:ascii="Times New Roman" w:hAnsi="Times New Roman" w:cs="Times New Roman"/>
          <w:b/>
          <w:sz w:val="24"/>
          <w:szCs w:val="24"/>
        </w:rPr>
        <w:t>PO10 Information/digital literacy:</w:t>
      </w:r>
    </w:p>
    <w:p w:rsidR="002C566A" w:rsidRPr="002C566A" w:rsidRDefault="002C566A" w:rsidP="00083B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66A">
        <w:rPr>
          <w:rFonts w:ascii="Times New Roman" w:hAnsi="Times New Roman" w:cs="Times New Roman"/>
          <w:sz w:val="24"/>
          <w:szCs w:val="24"/>
        </w:rPr>
        <w:t>Capability to use ICT in a variety of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learning situations, demonstrate ability to access, evaluate, and use a variety of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relevant information sources; and use appropriate software for analysis of data.</w:t>
      </w:r>
      <w:proofErr w:type="gramEnd"/>
    </w:p>
    <w:p w:rsidR="00083B03" w:rsidRDefault="002C566A" w:rsidP="002C566A">
      <w:pPr>
        <w:rPr>
          <w:rFonts w:ascii="Times New Roman" w:hAnsi="Times New Roman" w:cs="Times New Roman"/>
          <w:sz w:val="24"/>
          <w:szCs w:val="24"/>
        </w:rPr>
      </w:pPr>
      <w:r w:rsidRPr="00083B03">
        <w:rPr>
          <w:rFonts w:ascii="Times New Roman" w:hAnsi="Times New Roman" w:cs="Times New Roman"/>
          <w:b/>
          <w:sz w:val="24"/>
          <w:szCs w:val="24"/>
        </w:rPr>
        <w:t>PO 11 Self-directed learning:</w:t>
      </w:r>
      <w:r w:rsidRPr="002C5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6A" w:rsidRPr="002C566A" w:rsidRDefault="002C566A" w:rsidP="00083B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 xml:space="preserve">Ability to work independently, </w:t>
      </w:r>
      <w:r w:rsidR="00083B03" w:rsidRPr="002C566A">
        <w:rPr>
          <w:rFonts w:ascii="Times New Roman" w:hAnsi="Times New Roman" w:cs="Times New Roman"/>
          <w:sz w:val="24"/>
          <w:szCs w:val="24"/>
        </w:rPr>
        <w:t>identifies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 xml:space="preserve">appropriate resources required for a project, and </w:t>
      </w:r>
      <w:r w:rsidR="00083B03" w:rsidRPr="002C566A">
        <w:rPr>
          <w:rFonts w:ascii="Times New Roman" w:hAnsi="Times New Roman" w:cs="Times New Roman"/>
          <w:sz w:val="24"/>
          <w:szCs w:val="24"/>
        </w:rPr>
        <w:t>manages</w:t>
      </w:r>
      <w:r w:rsidRPr="002C566A">
        <w:rPr>
          <w:rFonts w:ascii="Times New Roman" w:hAnsi="Times New Roman" w:cs="Times New Roman"/>
          <w:sz w:val="24"/>
          <w:szCs w:val="24"/>
        </w:rPr>
        <w:t xml:space="preserve"> a project through to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completion.</w:t>
      </w:r>
    </w:p>
    <w:p w:rsidR="00083B03" w:rsidRDefault="002C566A" w:rsidP="002C566A">
      <w:pPr>
        <w:rPr>
          <w:rFonts w:ascii="Times New Roman" w:hAnsi="Times New Roman" w:cs="Times New Roman"/>
          <w:sz w:val="24"/>
          <w:szCs w:val="24"/>
        </w:rPr>
      </w:pPr>
      <w:r w:rsidRPr="00083B03">
        <w:rPr>
          <w:rFonts w:ascii="Times New Roman" w:hAnsi="Times New Roman" w:cs="Times New Roman"/>
          <w:b/>
          <w:sz w:val="24"/>
          <w:szCs w:val="24"/>
        </w:rPr>
        <w:t>PO 12 Multicultural competence:</w:t>
      </w:r>
      <w:r w:rsidRPr="002C5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6A" w:rsidRPr="002C566A" w:rsidRDefault="002C566A" w:rsidP="00083B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>Possess knowledge of the values and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beliefs of multiple cultures and a global perspective; and capability to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effectively engage in a multicultural society and interact respectfully with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diverse groups.</w:t>
      </w:r>
    </w:p>
    <w:p w:rsidR="00083B03" w:rsidRDefault="002C566A" w:rsidP="002C566A">
      <w:pPr>
        <w:rPr>
          <w:rFonts w:ascii="Times New Roman" w:hAnsi="Times New Roman" w:cs="Times New Roman"/>
          <w:sz w:val="24"/>
          <w:szCs w:val="24"/>
        </w:rPr>
      </w:pPr>
      <w:r w:rsidRPr="00083B03">
        <w:rPr>
          <w:rFonts w:ascii="Times New Roman" w:hAnsi="Times New Roman" w:cs="Times New Roman"/>
          <w:b/>
          <w:sz w:val="24"/>
          <w:szCs w:val="24"/>
        </w:rPr>
        <w:t>PO 13: Moral and ethical awareness/reasoning:</w:t>
      </w:r>
      <w:r w:rsidRPr="002C5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6A" w:rsidRPr="002C566A" w:rsidRDefault="002C566A" w:rsidP="00083B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>Ability to embrace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moral/ethical values in conducting one‘s life, formulate a position/argument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about an ethical issue from multiple perspectives, and use ethical practices in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all work. Capable of demon starting the ability to identify ethical issues related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 xml:space="preserve">to one‘s work, avoid unethical </w:t>
      </w:r>
      <w:r w:rsidR="00083B03" w:rsidRPr="002C566A">
        <w:rPr>
          <w:rFonts w:ascii="Times New Roman" w:hAnsi="Times New Roman" w:cs="Times New Roman"/>
          <w:sz w:val="24"/>
          <w:szCs w:val="24"/>
        </w:rPr>
        <w:t>behavior</w:t>
      </w:r>
      <w:r w:rsidRPr="002C566A">
        <w:rPr>
          <w:rFonts w:ascii="Times New Roman" w:hAnsi="Times New Roman" w:cs="Times New Roman"/>
          <w:sz w:val="24"/>
          <w:szCs w:val="24"/>
        </w:rPr>
        <w:t xml:space="preserve"> such as fabrication, falsification or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misrepresentation of data or committing plagiarism, not adhering to intellectual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property rights; appreciating environmental and sustainability issues; and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adopting objective, unbiased and truthful actions in all aspects of work.</w:t>
      </w:r>
    </w:p>
    <w:p w:rsidR="00083B03" w:rsidRDefault="00083B03" w:rsidP="002C566A">
      <w:pPr>
        <w:rPr>
          <w:rFonts w:ascii="Times New Roman" w:hAnsi="Times New Roman" w:cs="Times New Roman"/>
          <w:b/>
          <w:sz w:val="24"/>
          <w:szCs w:val="24"/>
        </w:rPr>
      </w:pPr>
    </w:p>
    <w:p w:rsidR="00083B03" w:rsidRDefault="002C566A" w:rsidP="002C566A">
      <w:pPr>
        <w:rPr>
          <w:rFonts w:ascii="Times New Roman" w:hAnsi="Times New Roman" w:cs="Times New Roman"/>
          <w:sz w:val="24"/>
          <w:szCs w:val="24"/>
        </w:rPr>
      </w:pPr>
      <w:r w:rsidRPr="00083B03">
        <w:rPr>
          <w:rFonts w:ascii="Times New Roman" w:hAnsi="Times New Roman" w:cs="Times New Roman"/>
          <w:b/>
          <w:sz w:val="24"/>
          <w:szCs w:val="24"/>
        </w:rPr>
        <w:t>PO 14: Leadership readiness/qualities:</w:t>
      </w:r>
      <w:r w:rsidRPr="002C5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6A" w:rsidRPr="002C566A" w:rsidRDefault="002C566A" w:rsidP="00083B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lastRenderedPageBreak/>
        <w:t>Capability for mapping out the tasks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of a team or an organization, and setting direction, formulating an inspiring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vision, building a team who can help achieve the vision, motivating and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inspiring team members to engage with that vision, and using management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skills to guide people to the right destination, in a smooth and efficient way.</w:t>
      </w:r>
    </w:p>
    <w:p w:rsidR="00083B03" w:rsidRDefault="002C566A" w:rsidP="002C566A">
      <w:pPr>
        <w:rPr>
          <w:rFonts w:ascii="Times New Roman" w:hAnsi="Times New Roman" w:cs="Times New Roman"/>
          <w:b/>
          <w:sz w:val="24"/>
          <w:szCs w:val="24"/>
        </w:rPr>
      </w:pPr>
      <w:r w:rsidRPr="00083B03">
        <w:rPr>
          <w:rFonts w:ascii="Times New Roman" w:hAnsi="Times New Roman" w:cs="Times New Roman"/>
          <w:b/>
          <w:sz w:val="24"/>
          <w:szCs w:val="24"/>
        </w:rPr>
        <w:t>PO 15: Lifelong learning:</w:t>
      </w:r>
    </w:p>
    <w:p w:rsidR="00083B03" w:rsidRDefault="002C566A" w:rsidP="00083B0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C566A">
        <w:rPr>
          <w:rFonts w:ascii="Times New Roman" w:hAnsi="Times New Roman" w:cs="Times New Roman"/>
          <w:sz w:val="24"/>
          <w:szCs w:val="24"/>
        </w:rPr>
        <w:t xml:space="preserve"> Ability to acquire knowledge and skills, including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>learning how to learn‟, that are necessary for participating in learning</w:t>
      </w:r>
      <w:r w:rsidR="00083B03">
        <w:rPr>
          <w:rFonts w:ascii="Times New Roman" w:hAnsi="Times New Roman" w:cs="Times New Roman"/>
          <w:sz w:val="24"/>
          <w:szCs w:val="24"/>
        </w:rPr>
        <w:t xml:space="preserve"> </w:t>
      </w:r>
      <w:r w:rsidRPr="002C566A">
        <w:rPr>
          <w:rFonts w:ascii="Times New Roman" w:hAnsi="Times New Roman" w:cs="Times New Roman"/>
          <w:sz w:val="24"/>
          <w:szCs w:val="24"/>
        </w:rPr>
        <w:t xml:space="preserve">activities throughout life, through self-paced and </w:t>
      </w:r>
      <w:r w:rsidR="00083B03">
        <w:rPr>
          <w:rFonts w:ascii="Times New Roman" w:hAnsi="Times New Roman" w:cs="Times New Roman"/>
          <w:sz w:val="24"/>
          <w:szCs w:val="24"/>
        </w:rPr>
        <w:t xml:space="preserve">self-directed learning aimed at </w:t>
      </w:r>
      <w:r w:rsidRPr="002C566A">
        <w:rPr>
          <w:rFonts w:ascii="Times New Roman" w:hAnsi="Times New Roman" w:cs="Times New Roman"/>
          <w:sz w:val="24"/>
          <w:szCs w:val="24"/>
        </w:rPr>
        <w:t>personal development, meeting economic, soci</w:t>
      </w:r>
      <w:r w:rsidR="00083B03">
        <w:rPr>
          <w:rFonts w:ascii="Times New Roman" w:hAnsi="Times New Roman" w:cs="Times New Roman"/>
          <w:sz w:val="24"/>
          <w:szCs w:val="24"/>
        </w:rPr>
        <w:t xml:space="preserve">al and cultural objectives, and </w:t>
      </w:r>
      <w:r w:rsidRPr="002C566A">
        <w:rPr>
          <w:rFonts w:ascii="Times New Roman" w:hAnsi="Times New Roman" w:cs="Times New Roman"/>
          <w:sz w:val="24"/>
          <w:szCs w:val="24"/>
        </w:rPr>
        <w:t>adapting to changing trades an</w:t>
      </w:r>
      <w:r w:rsidR="00083B03">
        <w:rPr>
          <w:rFonts w:ascii="Times New Roman" w:hAnsi="Times New Roman" w:cs="Times New Roman"/>
          <w:sz w:val="24"/>
          <w:szCs w:val="24"/>
        </w:rPr>
        <w:t xml:space="preserve">d demands of work place through </w:t>
      </w:r>
      <w:r w:rsidRPr="002C566A">
        <w:rPr>
          <w:rFonts w:ascii="Times New Roman" w:hAnsi="Times New Roman" w:cs="Times New Roman"/>
          <w:sz w:val="24"/>
          <w:szCs w:val="24"/>
        </w:rPr>
        <w:t>knowledge/skill development/</w:t>
      </w:r>
      <w:r w:rsidR="00083B03" w:rsidRPr="002C566A">
        <w:rPr>
          <w:rFonts w:ascii="Times New Roman" w:hAnsi="Times New Roman" w:cs="Times New Roman"/>
          <w:sz w:val="24"/>
          <w:szCs w:val="24"/>
        </w:rPr>
        <w:t>deskilling</w:t>
      </w:r>
    </w:p>
    <w:p w:rsidR="00083B03" w:rsidRDefault="00083B03" w:rsidP="00083B0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83B03" w:rsidRDefault="00083B03" w:rsidP="00083B03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083B03" w:rsidSect="00103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2C566A"/>
    <w:rsid w:val="00083B03"/>
    <w:rsid w:val="000F4F4F"/>
    <w:rsid w:val="001030A4"/>
    <w:rsid w:val="002C566A"/>
    <w:rsid w:val="00A24202"/>
    <w:rsid w:val="00B221D0"/>
    <w:rsid w:val="00DE1766"/>
    <w:rsid w:val="00ED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KWC</dc:creator>
  <cp:lastModifiedBy>ADMIN</cp:lastModifiedBy>
  <cp:revision>3</cp:revision>
  <dcterms:created xsi:type="dcterms:W3CDTF">2023-12-15T05:39:00Z</dcterms:created>
  <dcterms:modified xsi:type="dcterms:W3CDTF">2023-12-15T05:43:00Z</dcterms:modified>
  <cp:contentStatus/>
</cp:coreProperties>
</file>