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E1" w:rsidRDefault="003A10E1" w:rsidP="003A10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0E1" w:rsidRPr="00042C29" w:rsidRDefault="003A10E1" w:rsidP="003A10E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2C29">
        <w:rPr>
          <w:rFonts w:ascii="Times New Roman" w:hAnsi="Times New Roman" w:cs="Times New Roman"/>
          <w:b/>
          <w:color w:val="FF0000"/>
          <w:sz w:val="24"/>
          <w:szCs w:val="24"/>
        </w:rPr>
        <w:t>B.Sc., COMPUTER SCIENCE (ARTIFICIAL INTELLIGENCE</w:t>
      </w:r>
      <w:r w:rsidR="00042C29" w:rsidRPr="00042C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&amp; DATA SCIENCE</w:t>
      </w:r>
      <w:r w:rsidRPr="00042C2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42C29" w:rsidRPr="005073D5" w:rsidRDefault="003A10E1" w:rsidP="00042C29">
      <w:pPr>
        <w:pStyle w:val="NormalWeb"/>
        <w:spacing w:line="360" w:lineRule="auto"/>
        <w:ind w:left="1440" w:firstLine="720"/>
        <w:rPr>
          <w:b/>
          <w:bCs/>
          <w:color w:val="FF0000"/>
          <w:sz w:val="28"/>
          <w:szCs w:val="28"/>
        </w:rPr>
      </w:pPr>
      <w:r w:rsidRPr="00042C29">
        <w:rPr>
          <w:b/>
          <w:color w:val="FF0000"/>
        </w:rPr>
        <w:t>PROGRAMME OUTCOMES</w:t>
      </w:r>
      <w:r w:rsidR="00042C29">
        <w:rPr>
          <w:b/>
          <w:color w:val="FF0000"/>
        </w:rPr>
        <w:t xml:space="preserve"> </w:t>
      </w:r>
      <w:r w:rsidR="00042C29">
        <w:rPr>
          <w:rStyle w:val="Strong"/>
          <w:color w:val="FF0000"/>
          <w:sz w:val="28"/>
          <w:szCs w:val="28"/>
        </w:rPr>
        <w:t>(P</w:t>
      </w:r>
      <w:r w:rsidR="00042C29" w:rsidRPr="005073D5">
        <w:rPr>
          <w:rStyle w:val="Strong"/>
          <w:color w:val="FF0000"/>
          <w:sz w:val="28"/>
          <w:szCs w:val="28"/>
        </w:rPr>
        <w:t>O’s)</w:t>
      </w:r>
    </w:p>
    <w:p w:rsidR="003A10E1" w:rsidRPr="00001529" w:rsidRDefault="003A10E1" w:rsidP="003A10E1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>PO1:</w:t>
      </w:r>
      <w:r w:rsidRPr="00001529">
        <w:rPr>
          <w:rFonts w:ascii="Times New Roman" w:hAnsi="Times New Roman" w:cs="Times New Roman"/>
          <w:sz w:val="24"/>
          <w:szCs w:val="24"/>
        </w:rPr>
        <w:t xml:space="preserve"> Capable of demonstrating comprehensive knowledge and understanding of one or more disciplines that form a part of an undergraduate Programme of study</w:t>
      </w:r>
    </w:p>
    <w:p w:rsidR="003A10E1" w:rsidRPr="00001529" w:rsidRDefault="003A10E1" w:rsidP="003A10E1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 xml:space="preserve"> PO2:</w:t>
      </w:r>
      <w:r w:rsidRPr="00001529">
        <w:rPr>
          <w:rFonts w:ascii="Times New Roman" w:hAnsi="Times New Roman" w:cs="Times New Roman"/>
          <w:sz w:val="24"/>
          <w:szCs w:val="24"/>
        </w:rPr>
        <w:t xml:space="preserve"> Ability to express thoughts and ideas effectively in writing and orally; Communicate with others using appropriate media; confidently share </w:t>
      </w:r>
      <w:proofErr w:type="spellStart"/>
      <w:r w:rsidRPr="00001529">
        <w:rPr>
          <w:rFonts w:ascii="Times New Roman" w:hAnsi="Times New Roman" w:cs="Times New Roman"/>
          <w:sz w:val="24"/>
          <w:szCs w:val="24"/>
        </w:rPr>
        <w:t>one‟s</w:t>
      </w:r>
      <w:proofErr w:type="spellEnd"/>
      <w:r w:rsidRPr="00001529">
        <w:rPr>
          <w:rFonts w:ascii="Times New Roman" w:hAnsi="Times New Roman" w:cs="Times New Roman"/>
          <w:sz w:val="24"/>
          <w:szCs w:val="24"/>
        </w:rPr>
        <w:t xml:space="preserve"> views and express herself/himself; demonstrate the ability to listen carefully, read and write analytically, and present complex information in a clear and concise manner to different groups. </w:t>
      </w:r>
    </w:p>
    <w:p w:rsidR="003A10E1" w:rsidRPr="00001529" w:rsidRDefault="003A10E1" w:rsidP="003A10E1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>PO3:</w:t>
      </w:r>
      <w:r w:rsidRPr="00001529">
        <w:rPr>
          <w:rFonts w:ascii="Times New Roman" w:hAnsi="Times New Roman" w:cs="Times New Roman"/>
          <w:sz w:val="24"/>
          <w:szCs w:val="24"/>
        </w:rPr>
        <w:t xml:space="preserve"> Capability to apply analytic thought to a body of knowledge</w:t>
      </w:r>
      <w:r w:rsidR="007A4A13">
        <w:rPr>
          <w:rFonts w:ascii="Times New Roman" w:hAnsi="Times New Roman" w:cs="Times New Roman"/>
          <w:sz w:val="24"/>
          <w:szCs w:val="24"/>
        </w:rPr>
        <w:t xml:space="preserve"> and c</w:t>
      </w:r>
      <w:r w:rsidRPr="00001529">
        <w:rPr>
          <w:rFonts w:ascii="Times New Roman" w:hAnsi="Times New Roman" w:cs="Times New Roman"/>
          <w:sz w:val="24"/>
          <w:szCs w:val="24"/>
        </w:rPr>
        <w:t xml:space="preserve">ritically evaluate practices, policies and theories by following scientific approach to knowledge development. </w:t>
      </w:r>
    </w:p>
    <w:p w:rsidR="003A10E1" w:rsidRPr="00001529" w:rsidRDefault="003A10E1" w:rsidP="003A10E1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 xml:space="preserve">PO4: </w:t>
      </w:r>
      <w:r w:rsidRPr="00001529">
        <w:rPr>
          <w:rFonts w:ascii="Times New Roman" w:hAnsi="Times New Roman" w:cs="Times New Roman"/>
          <w:sz w:val="24"/>
          <w:szCs w:val="24"/>
        </w:rPr>
        <w:t>Capacity to extrapolate from what one has learned and apply their competencies to solve different kinds of non-familiar problems, rather than replicate curriculum c</w:t>
      </w:r>
      <w:r w:rsidR="009A7BE1">
        <w:rPr>
          <w:rFonts w:ascii="Times New Roman" w:hAnsi="Times New Roman" w:cs="Times New Roman"/>
          <w:sz w:val="24"/>
          <w:szCs w:val="24"/>
        </w:rPr>
        <w:t>ontent knowledge; and apply one’</w:t>
      </w:r>
      <w:r w:rsidRPr="00001529">
        <w:rPr>
          <w:rFonts w:ascii="Times New Roman" w:hAnsi="Times New Roman" w:cs="Times New Roman"/>
          <w:sz w:val="24"/>
          <w:szCs w:val="24"/>
        </w:rPr>
        <w:t xml:space="preserve">s learning to real life situations. </w:t>
      </w:r>
    </w:p>
    <w:p w:rsidR="003A10E1" w:rsidRPr="00457EA7" w:rsidRDefault="003A10E1" w:rsidP="003A10E1">
      <w:pPr>
        <w:rPr>
          <w:rFonts w:ascii="Times New Roman" w:hAnsi="Times New Roman" w:cs="Times New Roman"/>
          <w:sz w:val="24"/>
          <w:szCs w:val="24"/>
        </w:rPr>
      </w:pPr>
      <w:r w:rsidRPr="00457EA7">
        <w:rPr>
          <w:rFonts w:ascii="Times New Roman" w:hAnsi="Times New Roman" w:cs="Times New Roman"/>
          <w:b/>
          <w:sz w:val="24"/>
          <w:szCs w:val="24"/>
        </w:rPr>
        <w:t>PO5:</w:t>
      </w:r>
      <w:r w:rsidRPr="00001529">
        <w:rPr>
          <w:rFonts w:ascii="Times New Roman" w:hAnsi="Times New Roman" w:cs="Times New Roman"/>
          <w:sz w:val="24"/>
          <w:szCs w:val="24"/>
        </w:rPr>
        <w:t xml:space="preserve"> Ability to evaluate the reliability and relevance of evidence; analyze and synthesize data from a variety of sources; </w:t>
      </w:r>
    </w:p>
    <w:p w:rsidR="00263E1F" w:rsidRDefault="00263E1F"/>
    <w:sectPr w:rsidR="00263E1F" w:rsidSect="00263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0E1"/>
    <w:rsid w:val="00042C29"/>
    <w:rsid w:val="00263E1F"/>
    <w:rsid w:val="00311517"/>
    <w:rsid w:val="003A10E1"/>
    <w:rsid w:val="006A724C"/>
    <w:rsid w:val="007A4A13"/>
    <w:rsid w:val="009A7BE1"/>
    <w:rsid w:val="00EA2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C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2023-12-13T12:12:00Z</dcterms:created>
  <dcterms:modified xsi:type="dcterms:W3CDTF">2023-12-14T07:11:00Z</dcterms:modified>
</cp:coreProperties>
</file>