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47" w:rsidRDefault="007B7F47" w:rsidP="007B7F47">
      <w:pPr>
        <w:tabs>
          <w:tab w:val="left" w:pos="2867"/>
          <w:tab w:val="left" w:pos="316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BACHELOR </w:t>
      </w:r>
      <w:proofErr w:type="gramStart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OF  SCIENCE</w:t>
      </w:r>
      <w:proofErr w:type="gramEnd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(PHYSICS)</w:t>
      </w:r>
    </w:p>
    <w:p w:rsidR="007B7F47" w:rsidRPr="00A1633E" w:rsidRDefault="007B7F47" w:rsidP="007B7F47">
      <w:pPr>
        <w:tabs>
          <w:tab w:val="left" w:pos="2867"/>
          <w:tab w:val="left" w:pos="316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B7F47" w:rsidRPr="00A1633E" w:rsidRDefault="007B7F47" w:rsidP="007B7F47">
      <w:pPr>
        <w:tabs>
          <w:tab w:val="left" w:pos="2867"/>
          <w:tab w:val="left" w:pos="316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I</w:t>
      </w:r>
    </w:p>
    <w:p w:rsidR="007B7F47" w:rsidRDefault="007B7F47" w:rsidP="007B7F47">
      <w:pPr>
        <w:tabs>
          <w:tab w:val="left" w:pos="2867"/>
          <w:tab w:val="left" w:pos="316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47" w:rsidRDefault="007B7F47" w:rsidP="007B7F47">
      <w:pPr>
        <w:tabs>
          <w:tab w:val="left" w:pos="316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COURSE - I: PROPERTIES OF MATTER AND ACOUSTICS (21UPH01)</w:t>
      </w:r>
    </w:p>
    <w:p w:rsidR="007B7F47" w:rsidRDefault="007B7F47" w:rsidP="007B7F47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understand the </w:t>
      </w:r>
      <w:proofErr w:type="spellStart"/>
      <w:r>
        <w:rPr>
          <w:color w:val="252525"/>
        </w:rPr>
        <w:t>behaviour</w:t>
      </w:r>
      <w:proofErr w:type="spellEnd"/>
      <w:r>
        <w:rPr>
          <w:color w:val="252525"/>
        </w:rPr>
        <w:t xml:space="preserve"> and properties of solids and fluids.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Students will be able to acquire knowledge about viscosity and lubrication.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Students will have a strong knowledge of surface tension.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Students will get an overview of the fundamental principles of waves and oscillations.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study and apply the knowledge of acoustic aspects of halls and auditoriums and understand </w:t>
      </w:r>
      <w:proofErr w:type="spellStart"/>
      <w:r>
        <w:rPr>
          <w:color w:val="252525"/>
        </w:rPr>
        <w:t>ultrasonics</w:t>
      </w:r>
      <w:proofErr w:type="spellEnd"/>
      <w:r>
        <w:rPr>
          <w:color w:val="252525"/>
        </w:rPr>
        <w:t xml:space="preserve"> and its application in various fields.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COURSE: MATHEMATICS, –I:  (21UMAA01)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Know the application of relations between the roots and coefficients of an equation and diminishing the roots of an equation.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Ability to solve the consistency of linear equations and application of the </w:t>
      </w:r>
      <w:proofErr w:type="spellStart"/>
      <w:r>
        <w:rPr>
          <w:color w:val="252525"/>
        </w:rPr>
        <w:t>Cayley</w:t>
      </w:r>
      <w:proofErr w:type="spellEnd"/>
      <w:r>
        <w:rPr>
          <w:color w:val="252525"/>
        </w:rPr>
        <w:t>-Hamilton theorem.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Understanding the concepts of Cartesian coordinates, parametric coordinates, and polar coordinates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Understand the basic properties of PDE.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Gain the skill to solve problems.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ENGLISH:    PROFESSIONAL ENGLISH-1</w:t>
      </w:r>
      <w:proofErr w:type="gramStart"/>
      <w:r>
        <w:rPr>
          <w:rStyle w:val="Strong"/>
          <w:color w:val="252525"/>
        </w:rPr>
        <w:t>  (</w:t>
      </w:r>
      <w:proofErr w:type="gramEnd"/>
      <w:r>
        <w:rPr>
          <w:rStyle w:val="Strong"/>
          <w:color w:val="252525"/>
        </w:rPr>
        <w:t>21UPEN01)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their own ability to improve their own competence in using the language.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Use language to speak with confidence in an intelligible and acceptable manner.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importance of reading for life.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Read independently unfamiliar texts with comprehension.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the importance of writing in academic life.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Pr="00A1633E" w:rsidRDefault="007B7F47" w:rsidP="007B7F47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SEMESTER-II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-</w:t>
      </w:r>
      <w:proofErr w:type="gramStart"/>
      <w:r>
        <w:rPr>
          <w:rStyle w:val="Strong"/>
          <w:color w:val="252525"/>
        </w:rPr>
        <w:t>II :</w:t>
      </w:r>
      <w:proofErr w:type="gramEnd"/>
      <w:r>
        <w:rPr>
          <w:rStyle w:val="Strong"/>
          <w:color w:val="252525"/>
        </w:rPr>
        <w:t>  MECHANICS(21UPH02)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Relative motion. Inertial and non-inertial reference frames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Parameters defining the motion of mechanical systems and their degrees of freedom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Study of the interaction of forces between solids in mechanical systems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centre of mass and inertia tensor of mechanical systems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Application of the vector theorems of mechanics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PROFESSIONAL ENGLISH II</w:t>
      </w:r>
      <w:proofErr w:type="gramStart"/>
      <w:r>
        <w:rPr>
          <w:rStyle w:val="Strong"/>
          <w:color w:val="252525"/>
        </w:rPr>
        <w:t>  (</w:t>
      </w:r>
      <w:proofErr w:type="gramEnd"/>
      <w:r>
        <w:rPr>
          <w:rStyle w:val="Strong"/>
          <w:color w:val="252525"/>
        </w:rPr>
        <w:t>21UPEN02)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Attend interviews with boldness and confidence.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Adapt easily into the workplace context, having become communicatively competent.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Apply to the research and development </w:t>
      </w:r>
      <w:proofErr w:type="spellStart"/>
      <w:r>
        <w:rPr>
          <w:color w:val="252525"/>
        </w:rPr>
        <w:t>organisations</w:t>
      </w:r>
      <w:proofErr w:type="spellEnd"/>
      <w:r>
        <w:rPr>
          <w:color w:val="252525"/>
        </w:rPr>
        <w:t xml:space="preserve"> or sections of companies and offices winning proposals.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Develop their competence in the use of English, with particular reference to the workplace situation.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Enhance the creativity of the students; enable them to think of innovative ways to solve issues in the workplace.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COURSE: ALLIED MATHEMATICS -11(21UMAA02)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CO1:</w:t>
      </w:r>
      <w:r>
        <w:rPr>
          <w:color w:val="252525"/>
        </w:rPr>
        <w:t xml:space="preserve"> Understanding the concepts of maxima and minima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Developing knowledge in numerical methods for problem solving.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Understanding second-order differential equations with constant coefficients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Understand the basic properties of Laplace transforms.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Solving the simple problems of inverse Laplace and its applications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COURSE: CORE PRACTICAL – I    (21UPHP01)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Apply knowledge of mathematics and physics fundamentals and instrumentation to arrive.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 solution for various problems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usage of basic laws and theories to determine the various properties of the materials given.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Understand the application side of the experiments.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the elasticity of the given beam.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PRACTICAL –</w:t>
      </w:r>
      <w:proofErr w:type="gramStart"/>
      <w:r>
        <w:rPr>
          <w:rStyle w:val="Strong"/>
          <w:color w:val="252525"/>
        </w:rPr>
        <w:t>I  :</w:t>
      </w:r>
      <w:proofErr w:type="gramEnd"/>
      <w:r>
        <w:rPr>
          <w:rStyle w:val="Strong"/>
          <w:color w:val="252525"/>
        </w:rPr>
        <w:t xml:space="preserve"> ALLIED MATHEMATICS   (21UMAAP01)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Gain the skill to solve the problems in matrices.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Gain knowledge to solve the problems of partial differentiation.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Gain knowledge on the concepts of divergence, curl, and integration of vector point functions.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Acquire knowledge about matrices and the </w:t>
      </w:r>
      <w:proofErr w:type="spellStart"/>
      <w:r>
        <w:rPr>
          <w:color w:val="252525"/>
        </w:rPr>
        <w:t>Cayley</w:t>
      </w:r>
      <w:proofErr w:type="spellEnd"/>
      <w:r>
        <w:rPr>
          <w:color w:val="252525"/>
        </w:rPr>
        <w:t>-Hamilton theorem.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the concepts of differentiation and vector point functions.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Pr="00A1633E" w:rsidRDefault="007B7F47" w:rsidP="007B7F47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–III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–III</w:t>
      </w:r>
      <w:r>
        <w:rPr>
          <w:color w:val="252525"/>
        </w:rPr>
        <w:t xml:space="preserve">: </w:t>
      </w:r>
      <w:r>
        <w:rPr>
          <w:rStyle w:val="Strong"/>
          <w:color w:val="252525"/>
        </w:rPr>
        <w:t>THERMAL AND STATISTICAL PHYSICS (21UPH03)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The course makes the students able to understand the basic physics of heat and temperature and their relation to energy, work, radiation, and matter.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The students also learn how the laws of thermodynamics are used in a heat engine to transform heat into work. The course contains the study of the laws of thermodynamics.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Thermodynamic description of systems, thermodynamic potentials, kinetic theory of gases, theory of radiation, and statistical mechanics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acquire knowledge in heat transfer, entropy, production of low-temperature and liquefaction gases, thermal radiation, and statistical thermodynamics.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The course also covers efficiency and working for the petrol and diesel engines.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COURSE –III:  ALLIED CHEMISTRY (21UCHAA01)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To know the types of bonding—ionic bond, covalent bond, and coordinate bond molecular orbital theory—bonding, </w:t>
      </w:r>
      <w:proofErr w:type="spellStart"/>
      <w:r>
        <w:rPr>
          <w:color w:val="252525"/>
        </w:rPr>
        <w:t>antibonding</w:t>
      </w:r>
      <w:proofErr w:type="spellEnd"/>
      <w:r>
        <w:rPr>
          <w:color w:val="252525"/>
        </w:rPr>
        <w:t xml:space="preserve">, and nonbonding </w:t>
      </w:r>
      <w:proofErr w:type="spellStart"/>
      <w:r>
        <w:rPr>
          <w:color w:val="252525"/>
        </w:rPr>
        <w:t>orbitals</w:t>
      </w:r>
      <w:proofErr w:type="spellEnd"/>
      <w:r>
        <w:rPr>
          <w:color w:val="252525"/>
        </w:rPr>
        <w:t>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Gain knowledge of </w:t>
      </w:r>
      <w:proofErr w:type="spellStart"/>
      <w:r>
        <w:rPr>
          <w:color w:val="252525"/>
        </w:rPr>
        <w:t>m.o</w:t>
      </w:r>
      <w:proofErr w:type="spellEnd"/>
      <w:r>
        <w:rPr>
          <w:color w:val="252525"/>
        </w:rPr>
        <w:t>. diagrams of hydrogen, helium, and nitrogen; discussion of bond order and magnetic properties of natural radioactivity-radioactive series, including neptunium series-group displacement law.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Gain knowledge of nuclear binding energy and mass defect calculations. Covalent bond-orbital overlap-hybridization: geometry of organic molecules methane, ethylene and acetylene electron displacement effects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know the aromatic compounds-</w:t>
      </w:r>
      <w:proofErr w:type="spellStart"/>
      <w:r>
        <w:rPr>
          <w:color w:val="252525"/>
        </w:rPr>
        <w:t>aromaticity</w:t>
      </w:r>
      <w:proofErr w:type="spellEnd"/>
      <w:r>
        <w:rPr>
          <w:color w:val="252525"/>
        </w:rPr>
        <w:t>-</w:t>
      </w:r>
      <w:proofErr w:type="spellStart"/>
      <w:r>
        <w:rPr>
          <w:color w:val="252525"/>
        </w:rPr>
        <w:t>huckel's</w:t>
      </w:r>
      <w:proofErr w:type="spellEnd"/>
      <w:r>
        <w:rPr>
          <w:color w:val="252525"/>
        </w:rPr>
        <w:t xml:space="preserve"> rule 4.2 </w:t>
      </w:r>
      <w:proofErr w:type="spellStart"/>
      <w:r>
        <w:rPr>
          <w:color w:val="252525"/>
        </w:rPr>
        <w:t>electrophilic</w:t>
      </w:r>
      <w:proofErr w:type="spellEnd"/>
      <w:r>
        <w:rPr>
          <w:color w:val="252525"/>
        </w:rPr>
        <w:t xml:space="preserve"> substitution in benzene-mechanism of nitration, </w:t>
      </w:r>
      <w:proofErr w:type="spellStart"/>
      <w:r>
        <w:rPr>
          <w:color w:val="252525"/>
        </w:rPr>
        <w:t>halogenation</w:t>
      </w:r>
      <w:proofErr w:type="spellEnd"/>
      <w:r>
        <w:rPr>
          <w:color w:val="252525"/>
        </w:rPr>
        <w:t>-alkylation.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Preparation, properties, and uses of poly olefins: polythene, puffer, </w:t>
      </w:r>
      <w:proofErr w:type="spellStart"/>
      <w:r>
        <w:rPr>
          <w:color w:val="252525"/>
        </w:rPr>
        <w:t>freons</w:t>
      </w:r>
      <w:proofErr w:type="spellEnd"/>
      <w:r>
        <w:rPr>
          <w:color w:val="252525"/>
        </w:rPr>
        <w:t xml:space="preserve">, </w:t>
      </w:r>
      <w:proofErr w:type="spellStart"/>
      <w:proofErr w:type="gramStart"/>
      <w:r>
        <w:rPr>
          <w:color w:val="252525"/>
        </w:rPr>
        <w:t>pvc</w:t>
      </w:r>
      <w:proofErr w:type="spellEnd"/>
      <w:proofErr w:type="gramEnd"/>
      <w:r>
        <w:rPr>
          <w:color w:val="252525"/>
        </w:rPr>
        <w:t>, polypropylene, and polystyrene.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-COURSE -1: CARRIER COMPETENCY SKILLS- I (21UPHS01)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impart knowledge on preparing a resume and group discussion.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develop personality traits and interview skills.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Obtain knowledge of resume formats.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Know how to lead a group.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Know how to face an interview.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Pr="00A1633E" w:rsidRDefault="007B7F47" w:rsidP="007B7F47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-IV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-IV: OPTICS AND SPECTROSCOPY (21UPH04)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natural </w:t>
      </w:r>
      <w:proofErr w:type="spellStart"/>
      <w:r>
        <w:rPr>
          <w:color w:val="252525"/>
        </w:rPr>
        <w:t>behaviour</w:t>
      </w:r>
      <w:proofErr w:type="spellEnd"/>
      <w:r>
        <w:rPr>
          <w:color w:val="252525"/>
        </w:rPr>
        <w:t xml:space="preserve"> of aberration in lenses.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Study the theory and experiment with interference using an air wedge, Newton’s rings, and a Michelson interferometer.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Study the theory and experimental past of diffraction by Fresnel and </w:t>
      </w:r>
      <w:proofErr w:type="spellStart"/>
      <w:r>
        <w:rPr>
          <w:color w:val="252525"/>
        </w:rPr>
        <w:t>Fraunhofer</w:t>
      </w:r>
      <w:proofErr w:type="spellEnd"/>
      <w:r>
        <w:rPr>
          <w:color w:val="252525"/>
        </w:rPr>
        <w:t xml:space="preserve"> methods.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Study the theories for the production of the </w:t>
      </w:r>
      <w:proofErr w:type="spellStart"/>
      <w:r>
        <w:rPr>
          <w:color w:val="252525"/>
        </w:rPr>
        <w:t>polarisation</w:t>
      </w:r>
      <w:proofErr w:type="spellEnd"/>
      <w:r>
        <w:rPr>
          <w:color w:val="252525"/>
        </w:rPr>
        <w:t xml:space="preserve"> of light.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the theory and application of microwave, infrared, and Raman spectroscopy.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COURSE –IV: ALLIED CHEMISTRY (21UCHA02)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CO1:</w:t>
      </w:r>
      <w:r>
        <w:rPr>
          <w:color w:val="252525"/>
        </w:rPr>
        <w:t xml:space="preserve"> To know Sedgwick’s theory-effective atomic number concept, Pauling’s theory postulates application to octahedral, square planar, and tetrahedral complexes.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Gain knowledge about carbohydrates: classification, preparation, and properties of glucose, fructose, starch, cellulose, and derivatives of cellulose.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know the </w:t>
      </w:r>
      <w:proofErr w:type="spellStart"/>
      <w:r>
        <w:rPr>
          <w:color w:val="252525"/>
        </w:rPr>
        <w:t>interconversion</w:t>
      </w:r>
      <w:proofErr w:type="spellEnd"/>
      <w:r>
        <w:rPr>
          <w:color w:val="252525"/>
        </w:rPr>
        <w:t xml:space="preserve"> of glucose to fructose and vice versa. Chemotherapy: preparation, uses, and mode of action of sulfa drugs (</w:t>
      </w:r>
      <w:proofErr w:type="spellStart"/>
      <w:r>
        <w:rPr>
          <w:color w:val="252525"/>
        </w:rPr>
        <w:t>prontosil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sulphadiazine</w:t>
      </w:r>
      <w:proofErr w:type="spellEnd"/>
      <w:r>
        <w:rPr>
          <w:color w:val="252525"/>
        </w:rPr>
        <w:t xml:space="preserve">, and </w:t>
      </w:r>
      <w:proofErr w:type="spellStart"/>
      <w:r>
        <w:rPr>
          <w:color w:val="252525"/>
        </w:rPr>
        <w:t>sulphafurazole</w:t>
      </w:r>
      <w:proofErr w:type="spellEnd"/>
      <w:r>
        <w:rPr>
          <w:color w:val="252525"/>
        </w:rPr>
        <w:t>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know photochemistry: </w:t>
      </w:r>
      <w:proofErr w:type="spellStart"/>
      <w:r>
        <w:rPr>
          <w:color w:val="252525"/>
        </w:rPr>
        <w:t>grotthus</w:t>
      </w:r>
      <w:proofErr w:type="spellEnd"/>
      <w:r>
        <w:rPr>
          <w:color w:val="252525"/>
        </w:rPr>
        <w:t>-draper law and stark-</w:t>
      </w:r>
      <w:proofErr w:type="spellStart"/>
      <w:r>
        <w:rPr>
          <w:color w:val="252525"/>
        </w:rPr>
        <w:t>einstien’s</w:t>
      </w:r>
      <w:proofErr w:type="spellEnd"/>
      <w:r>
        <w:rPr>
          <w:color w:val="252525"/>
        </w:rPr>
        <w:t xml:space="preserve"> law of photochemical equivalence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Gain knowledge about </w:t>
      </w:r>
      <w:proofErr w:type="spellStart"/>
      <w:r>
        <w:rPr>
          <w:color w:val="252525"/>
        </w:rPr>
        <w:t>kohlrausch</w:t>
      </w:r>
      <w:proofErr w:type="spellEnd"/>
      <w:r>
        <w:rPr>
          <w:color w:val="252525"/>
        </w:rPr>
        <w:t xml:space="preserve"> law—measurement of conductance, ph determination.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-COURSE –II: CARRIER COMPETENCY SKILL II</w:t>
      </w:r>
      <w:proofErr w:type="gramStart"/>
      <w:r>
        <w:rPr>
          <w:rStyle w:val="Strong"/>
          <w:color w:val="252525"/>
        </w:rPr>
        <w:t>  (</w:t>
      </w:r>
      <w:proofErr w:type="gramEnd"/>
      <w:r>
        <w:rPr>
          <w:rStyle w:val="Strong"/>
          <w:color w:val="252525"/>
        </w:rPr>
        <w:t>21UPHS02)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motivate undergraduate students of physics to develop their aptitude and reasoning skills for competitive examinations.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Obtain knowledge on shortcuts to calculate number series.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core concepts of permutations and combinations.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Carry out mathematical calculations using shortcuts.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Perform new methods for aptitude calculations.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CORE PRACTICAL-II: PHYSICS PRACTICAL (21UPHP02)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Develop their competence in the use of English with particular reference to the workplace situation.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Enhance the creativity of the students, which will enable them to think of innovative ways to solve issues in the workplace.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understand and apply the principle of physics by doing related experiments in properties of matter.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know the properties of optics, electricity, electromagnetism, and basic electronics.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gain knowledge about the practical course.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PRACTICAL –II ALLIED CHEMISTRY I (21UCHAP01)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Impart first-hand knowledge and experience on the estimation of an </w:t>
      </w:r>
      <w:proofErr w:type="spellStart"/>
      <w:r>
        <w:rPr>
          <w:color w:val="252525"/>
        </w:rPr>
        <w:t>ion</w:t>
      </w:r>
      <w:proofErr w:type="spellEnd"/>
      <w:r>
        <w:rPr>
          <w:color w:val="252525"/>
        </w:rPr>
        <w:t>, acid, and base.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Provide the student with knowledge on the analysis of an unknown organic substance using preliminary and confirmation tests.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Make the student skilled enough and prepare for a position in an analytical laboratory or a company.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Estimate the amount of ion present in the given solution through volumetric analysis.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CO5: </w:t>
      </w:r>
      <w:r>
        <w:rPr>
          <w:color w:val="252525"/>
        </w:rPr>
        <w:t>Find the groups, elements, and characters present in the given organic substance through qualitative analysis.</w:t>
      </w:r>
    </w:p>
    <w:p w:rsidR="007B7F47" w:rsidRPr="00A1633E" w:rsidRDefault="007B7F47" w:rsidP="007B7F47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</w:p>
    <w:p w:rsidR="007B7F47" w:rsidRPr="00A1633E" w:rsidRDefault="007B7F47" w:rsidP="007B7F47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SEMESTER-V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- V: ELECTRICITY AND MAGNETISM (21UPH05)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basic terms in electricity and magnetism.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 xml:space="preserve">Understand the laws of electrostatics and </w:t>
      </w:r>
      <w:proofErr w:type="spellStart"/>
      <w:r>
        <w:rPr>
          <w:color w:val="252525"/>
        </w:rPr>
        <w:t>magnetostatics</w:t>
      </w:r>
      <w:proofErr w:type="spellEnd"/>
      <w:r>
        <w:rPr>
          <w:color w:val="252525"/>
        </w:rPr>
        <w:t>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Apply theorems to construct and solve electrical circuits.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Ability to design and conduct experiments as well as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interpret data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Build up strong problem-solving skills by effectively formulating a circuit problem into a mathematical problem using circuit laws and theorems.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- VI SOLID STATE PHYSICS   (21UPH06)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Outline the importance of solid-state physics in modern society.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Explore the relationships between chemical bonding and crystal structure and their defects.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>Understand the basic properties of metals, insulators, and semiconductors and their technological applications.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Extend their knowledge of the theoretical fundamentals of electron theory and superconductivity.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To gain knowledge about crystals and their properties.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   CORE COURSE – VII ANALOG AND DIGITAL ELECTRONICS (21UPH07)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 the implications of the characteristics of special diodes.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implications of the characteristics of transistors.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 xml:space="preserve">Gain knowledge on feet, </w:t>
      </w:r>
      <w:proofErr w:type="spellStart"/>
      <w:r>
        <w:rPr>
          <w:color w:val="252525"/>
        </w:rPr>
        <w:t>mosfet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ujt</w:t>
      </w:r>
      <w:proofErr w:type="spellEnd"/>
      <w:r>
        <w:rPr>
          <w:color w:val="252525"/>
        </w:rPr>
        <w:t>, and scr.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Know the operating characteristics of a transistor amplifier.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 xml:space="preserve">Gain an understanding of </w:t>
      </w:r>
      <w:proofErr w:type="spellStart"/>
      <w:r>
        <w:rPr>
          <w:color w:val="252525"/>
        </w:rPr>
        <w:t>multivibrators</w:t>
      </w:r>
      <w:proofErr w:type="spellEnd"/>
      <w:r>
        <w:rPr>
          <w:color w:val="252525"/>
        </w:rPr>
        <w:t>, operational amplifiers, and their applications.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 COURSE –I: MATERIAL SCIENCE (21UPHE01)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It deals with the testing methods to know their properties for suitable applications.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mechanical properties of materials.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proofErr w:type="spellStart"/>
      <w:r>
        <w:rPr>
          <w:rStyle w:val="Strong"/>
          <w:color w:val="252525"/>
        </w:rPr>
        <w:t>Familiarise</w:t>
      </w:r>
      <w:proofErr w:type="spellEnd"/>
      <w:r>
        <w:rPr>
          <w:rStyle w:val="Strong"/>
          <w:color w:val="252525"/>
        </w:rPr>
        <w:t xml:space="preserve"> yourself</w:t>
      </w:r>
      <w:r>
        <w:rPr>
          <w:color w:val="252525"/>
        </w:rPr>
        <w:t xml:space="preserve"> with its optical properties.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Understand the basics of nonlinear optics.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Explore the knowledge of modern engineering materials.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COURSE   –III: COMPUTATIONAL METHOD AND PROGRAMMING C</w:t>
      </w:r>
      <w:proofErr w:type="gramStart"/>
      <w:r>
        <w:rPr>
          <w:rStyle w:val="Strong"/>
          <w:color w:val="252525"/>
        </w:rPr>
        <w:t>  (</w:t>
      </w:r>
      <w:proofErr w:type="gramEnd"/>
      <w:r>
        <w:rPr>
          <w:rStyle w:val="Strong"/>
          <w:color w:val="252525"/>
        </w:rPr>
        <w:t>21UPHS03)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Will provide the basics of the C programming language.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The student will be acquainted with the importance of errors in computing.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The student will understand the various types of errors and their propagation in computing.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Will acquire knowledge of iterative techniques for a nonlinear function.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Get exposure to the basics of the C programming language.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SBEC-COURSE –IV INSTRUMENTATION (21UPHS04)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To provide a good foundation in measurements.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inspire interest in the knowledge of concepts regarding measurements.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>Acquire knowledge of the characteristics of an instrumentation system.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Understand the functions of electrical, digital, medical, and pollution monitoring instruments.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Know the various applications of the instruments.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Pr="00A1633E" w:rsidRDefault="007B7F47" w:rsidP="007B7F47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SEMESTER-VI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–VIII ATOMIC PHYSICS (21UPH08)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Acquire knowledge of the fundamental physics underpinning atomic and nuclear physics.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concepts and potential applications of atomic and nuclear physics.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Apply general considerations of quantum physics to atomic and nuclear systems.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production and decay reactions for fundamental particles.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Expand and evaluate the theoretical predictions for nuclear reactions.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                                             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COURSE-IX: NUCLEAR PHYSICS (21UPH09)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 the properties of x-ray verification.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CO2: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basics of the nucleus and their energy.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Perform the procedures for nuclear fission and fusion. In this course, students will learn about the general properties of nuclei, nuclear forces and detectors, radioactive decay, and nuclear reactions.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The course expands the knowledge of students, especially about the various applications of nuclear physics. The course builds a foundation for the students to carry out research in the fields of nuclear physics, high-energy physics, nuclear astrophysics, nuclear reactions, and applied nuclear physics.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relationship between various types of couplings.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COURSE –X</w:t>
      </w:r>
      <w:r>
        <w:rPr>
          <w:color w:val="252525"/>
        </w:rPr>
        <w:t xml:space="preserve"> </w:t>
      </w:r>
      <w:r>
        <w:rPr>
          <w:rStyle w:val="Strong"/>
          <w:color w:val="252525"/>
        </w:rPr>
        <w:t>QUANTUM MECHANICS AND RELATIVITY (21UPH10)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basic terms in quantum mechanics.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basic principles of quantum particles.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 Apply the</w:t>
      </w:r>
      <w:r>
        <w:rPr>
          <w:color w:val="252525"/>
        </w:rPr>
        <w:t xml:space="preserve"> basics to construct and solve one particle equation.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Ability to design and construct particle equations in the free and bound states as well as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interpret the results.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To understand the fundamentals and concepts of operator formalism.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 COURSE –II: ELECTRONICS COMMUNICATIONS (21UPHE03)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Design system components that meet the requirements of public safety and offer solutions.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 xml:space="preserve">Apply research-based knowledge to design and conduct experiments,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, and </w:t>
      </w:r>
      <w:proofErr w:type="spellStart"/>
      <w:r>
        <w:rPr>
          <w:color w:val="252525"/>
        </w:rPr>
        <w:t>synthesise</w:t>
      </w:r>
      <w:proofErr w:type="spellEnd"/>
      <w:r>
        <w:rPr>
          <w:color w:val="252525"/>
        </w:rPr>
        <w:t>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Interpret the data pertaining to electronics and arrive at valid conclusions.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Construct, choose, and apply the techniques, resources, and modern tools required for electronics applications.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Examine the impact of electronics solutions in global and environmental contexts and </w:t>
      </w:r>
      <w:proofErr w:type="spellStart"/>
      <w:r>
        <w:rPr>
          <w:color w:val="252525"/>
        </w:rPr>
        <w:t>utilise</w:t>
      </w:r>
      <w:proofErr w:type="spellEnd"/>
      <w:r>
        <w:rPr>
          <w:color w:val="252525"/>
        </w:rPr>
        <w:t xml:space="preserve"> the knowledge for sustained development.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Develop consciousness of professional, ethical, and social responsibilities as experts in the field of electronics.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- COURSE –V: HARDWARE SKILLS (21UP HS05)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Setup and configure a new computer.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Given a scenario, select the appropriate components for a custom PC configuration to meet customer specifications or needs. Install or upgrade the operating system.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>Install, configure, and manage common peripheral devices and multifunction devices/printers.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Troubleshoot common problems related to internal components.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such as motherboards, RAM, CPUs, and power with appropriate tools.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SBEC-COURSE-VI: MICROPROCESSOR AND ITS APPLICATION (21UPHS06)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Basic ideas on microprocessors, memory, and I/O devices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Be familiar with the basic concepts of microprocessor architecture and interfacing.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To impart skills in the programming instruction sets of microprocessors.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Apply the programming instructions to perform simple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using microprocessors.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Finding solutions for real-time applications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 –III: PHYSICS PRACTICAL (21UPHP03)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 basic laws and theories involving diodes, transistors, solar cells, etc</w:t>
      </w:r>
      <w:proofErr w:type="gramStart"/>
      <w:r>
        <w:rPr>
          <w:color w:val="252525"/>
        </w:rPr>
        <w:t>.,</w:t>
      </w:r>
      <w:proofErr w:type="gramEnd"/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given concepts and their physical significance.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>Apply the theory to design the basic electrical circuits.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Use these basic circuits to create amplifier circuits, oscillator circuits, regulated power supplies, etc.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The concepts that are learned in the lecture sessions will be translated to the laboratory sessions, thus providing a hands-on learning experience to design the circuits.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 –IV:  PHYSICS PRACTICAL (21UPHP04)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Define the primary functions of 8085 alp and the basic principles of C programming.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Understand the theoretical concepts and their physical significance.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Apply the theory to find the solutions to practical problems.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problem studied through analytical calculation.</w:t>
      </w:r>
    </w:p>
    <w:p w:rsidR="007B7F47" w:rsidRDefault="007B7F47" w:rsidP="007B7F47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Acquire problem-solving skills and create more problems based on physical concepts.</w:t>
      </w:r>
    </w:p>
    <w:p w:rsidR="007B7F47" w:rsidRDefault="007B7F47" w:rsidP="007B7F4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F47" w:rsidRDefault="007B7F47" w:rsidP="007B7F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F47"/>
    <w:rsid w:val="00083E2E"/>
    <w:rsid w:val="00121753"/>
    <w:rsid w:val="001F665F"/>
    <w:rsid w:val="007A3FBA"/>
    <w:rsid w:val="007B7F47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47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7B7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2735</Words>
  <Characters>15591</Characters>
  <Application>Microsoft Office Word</Application>
  <DocSecurity>0</DocSecurity>
  <Lines>129</Lines>
  <Paragraphs>36</Paragraphs>
  <ScaleCrop>false</ScaleCrop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2023-12-12T10:26:00Z</dcterms:created>
  <dcterms:modified xsi:type="dcterms:W3CDTF">2023-12-12T10:26:00Z</dcterms:modified>
</cp:coreProperties>
</file>