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08" w:rsidRDefault="00562D08" w:rsidP="00562D0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proofErr w:type="gramStart"/>
      <w:r w:rsidRPr="004E78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MASTER  OF</w:t>
      </w:r>
      <w:proofErr w:type="gramEnd"/>
      <w:r w:rsidRPr="004E78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ARTS ( ENGLISH)</w:t>
      </w:r>
    </w:p>
    <w:p w:rsidR="00562D08" w:rsidRPr="004E78A2" w:rsidRDefault="00562D08" w:rsidP="00562D0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62D08" w:rsidRPr="004E78A2" w:rsidRDefault="00562D08" w:rsidP="00562D0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E78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 I</w:t>
      </w:r>
    </w:p>
    <w:p w:rsidR="00562D08" w:rsidRDefault="00562D08" w:rsidP="00562D0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D08" w:rsidRDefault="00562D08" w:rsidP="00562D0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CORE-I FROM CHAUCER TO THE PRE-ROMANTIC (21PEN01)</w:t>
      </w:r>
    </w:p>
    <w:p w:rsidR="00562D08" w:rsidRDefault="00562D08" w:rsidP="00562D08">
      <w:pPr>
        <w:tabs>
          <w:tab w:val="left" w:pos="190"/>
          <w:tab w:val="left" w:pos="774"/>
        </w:tabs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Obtain a literary acumen to face MCQs of NET/SET examinations and other competitive examinations.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> Significantly point out the religious and cultural temperament of the period.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CO3: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interpret the language of the early writers of the Modern English period and the rise of drama during the period.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 Interpret</w:t>
      </w:r>
      <w:r>
        <w:rPr>
          <w:color w:val="252525"/>
        </w:rPr>
        <w:t xml:space="preserve"> the different genres employed during the period and the writers prescribed for study.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proofErr w:type="spellStart"/>
      <w:r>
        <w:rPr>
          <w:rStyle w:val="Strong"/>
          <w:color w:val="252525"/>
        </w:rPr>
        <w:t>Analyse</w:t>
      </w:r>
      <w:proofErr w:type="spellEnd"/>
      <w:r>
        <w:rPr>
          <w:rStyle w:val="Strong"/>
          <w:color w:val="252525"/>
        </w:rPr>
        <w:t xml:space="preserve"> the different</w:t>
      </w:r>
      <w:r>
        <w:rPr>
          <w:color w:val="252525"/>
        </w:rPr>
        <w:t> characters of the dramas in a unique way.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CORE-II SHAKESPEARE (21PEN02)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Introduce William Shakespeare—his age, life, and works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Explain Folios and Quartos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CO3:</w:t>
      </w:r>
      <w:r>
        <w:rPr>
          <w:color w:val="252525"/>
        </w:rPr>
        <w:t xml:space="preserve"> Describe Shakespeare's language, particularly his use of blank verse.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Study Shakespeare's characters: heroes, women, villains, fools, and clowns.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Shakespearean criticism of the pre- and post-war 1950s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CORE-III WORLD SHORT STORIES (21PEN03)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Locate the difference between a personal essay and an impersonal essay. </w:t>
      </w:r>
      <w:proofErr w:type="spellStart"/>
      <w:r>
        <w:rPr>
          <w:color w:val="252525"/>
        </w:rPr>
        <w:t>Familiarise</w:t>
      </w:r>
      <w:proofErr w:type="spellEnd"/>
      <w:r>
        <w:rPr>
          <w:color w:val="252525"/>
        </w:rPr>
        <w:t xml:space="preserve"> yourself with the writing styles of the various writers. Comprehend the style of satire.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Differentiate the diction of the various ages.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Evaluate the growth of prose writing in English over time.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The major social problems of different ages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that anything can be the subject of an essay.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stylistic use of language. Replicate a personal essay of theirs at the end, of course.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IV NON- BRITISH LITERATURE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Identify key questions, authors, and literary forms in British literature.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Think critically about these texts in relation to British theory.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Develop the interpretative skills of close reading.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Offer nuanced interpretations, articulate coherent arguments, and </w:t>
      </w:r>
      <w:proofErr w:type="gramStart"/>
      <w:r>
        <w:rPr>
          <w:color w:val="252525"/>
        </w:rPr>
        <w:t>develop</w:t>
      </w:r>
      <w:proofErr w:type="gramEnd"/>
      <w:r>
        <w:rPr>
          <w:color w:val="252525"/>
        </w:rPr>
        <w:t xml:space="preserve"> research skills through your written essays.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Understanding different approaches to culture, nationalism, and multiculturalism, migration, gender, and race in the context of British societies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ELECTIVE-I ENGLISH FOR SPECIFIC PURPOSES (21PENE02)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Delineate major writers and their works in chronological order.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Discuss how literature also influences the social and political history of each period.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Compare the English literature of one period with that of another.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how the religious, social, and political history of England influenced the English writers from the 6th to the 8th centuries.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Classify all major literary genres.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562D08" w:rsidRPr="004E78A2" w:rsidRDefault="00562D08" w:rsidP="00562D08">
      <w:pPr>
        <w:pStyle w:val="NormalWeb"/>
        <w:spacing w:line="360" w:lineRule="auto"/>
        <w:jc w:val="center"/>
        <w:rPr>
          <w:color w:val="FF0000"/>
          <w:sz w:val="28"/>
          <w:szCs w:val="28"/>
        </w:rPr>
      </w:pPr>
      <w:r w:rsidRPr="004E78A2">
        <w:rPr>
          <w:rStyle w:val="Strong"/>
          <w:color w:val="FF0000"/>
          <w:sz w:val="28"/>
          <w:szCs w:val="28"/>
        </w:rPr>
        <w:t>SEMESTER –II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 ROMANTIC AND VICTORIAN AGE (21PEN05)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> Grasp the political and social backgrounds of the growth of the romantic spirit.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  <w:r>
        <w:rPr>
          <w:rStyle w:val="Strong"/>
          <w:color w:val="252525"/>
        </w:rPr>
        <w:t>CO2:</w:t>
      </w:r>
      <w:r>
        <w:rPr>
          <w:color w:val="252525"/>
        </w:rPr>
        <w:t xml:space="preserve"> Compare and contrast the pre-Romantic and Romantic writers.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 Evaluate</w:t>
      </w:r>
      <w:r>
        <w:rPr>
          <w:color w:val="252525"/>
        </w:rPr>
        <w:t xml:space="preserve"> the contributions of the body of British literature.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proofErr w:type="spellStart"/>
      <w:r>
        <w:rPr>
          <w:rStyle w:val="Strong"/>
          <w:color w:val="252525"/>
        </w:rPr>
        <w:t>Analyse</w:t>
      </w:r>
      <w:proofErr w:type="spellEnd"/>
      <w:r>
        <w:rPr>
          <w:rStyle w:val="Strong"/>
          <w:color w:val="252525"/>
        </w:rPr>
        <w:t xml:space="preserve"> and interpret</w:t>
      </w:r>
      <w:r>
        <w:rPr>
          <w:color w:val="252525"/>
        </w:rPr>
        <w:t xml:space="preserve"> the works of the different canons of criticism.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Obtain the </w:t>
      </w:r>
      <w:r>
        <w:rPr>
          <w:color w:val="252525"/>
        </w:rPr>
        <w:t>literary acumen to face competitive examinations like NET/SET/TET examinations with confidence.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 VI AMERICAN LITERATURE (21PEN06)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Significantly point out the religious and cultural temperament of the period and familiarise the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various</w:t>
      </w:r>
      <w:proofErr w:type="gramEnd"/>
      <w:r>
        <w:rPr>
          <w:color w:val="252525"/>
        </w:rPr>
        <w:t xml:space="preserve"> literary movements that flourished in America.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Interpret the different genres and the contributions of the writers prescribed for study.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> modernism in American literature.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Explore the uniqueness of American literature at an advanced level.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proofErr w:type="spellStart"/>
      <w:r>
        <w:rPr>
          <w:rStyle w:val="Strong"/>
          <w:color w:val="252525"/>
        </w:rPr>
        <w:t>Analyse</w:t>
      </w:r>
      <w:proofErr w:type="spellEnd"/>
      <w:r>
        <w:rPr>
          <w:color w:val="252525"/>
        </w:rPr>
        <w:t> the American concept of freedom, liberty, and life.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- VII LANGUAGE AND LINGUISTICS (21PEN07)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 Comprehend</w:t>
      </w:r>
      <w:r>
        <w:rPr>
          <w:color w:val="252525"/>
        </w:rPr>
        <w:t xml:space="preserve"> the study of language that deals with definitions, scope of inquiry, and concepts in linguistics.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 Apply</w:t>
      </w:r>
      <w:r>
        <w:rPr>
          <w:color w:val="252525"/>
        </w:rPr>
        <w:t xml:space="preserve"> the basics of modern grammar and the main tenets of transformational syntax for competent usage of the English language.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 different sources of meaning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Perceive the relationship between language and society and language and mind.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CO5: Explore the different areas of applications of linguistics to language teaching, stylistics, and translation.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– II WOMEN’S WRITING (21PENE02)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Identify the images of women in the works being studied.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 xml:space="preserve">CO2: Understand the portrayal of the </w:t>
      </w:r>
      <w:proofErr w:type="spellStart"/>
      <w:r>
        <w:rPr>
          <w:color w:val="252525"/>
        </w:rPr>
        <w:t>victimisation</w:t>
      </w:r>
      <w:proofErr w:type="spellEnd"/>
      <w:r>
        <w:rPr>
          <w:color w:val="252525"/>
        </w:rPr>
        <w:t xml:space="preserve"> of women in society.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feminist rereading of well-known works, directing attention to subversive strategies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Be aware of contemporary concepts, masculinity and femininity, and gender roles.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Differentiate the diction of the various ages.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EDC ENGLISH FOR COMPETITIVE EXAMINATIONS (21PEN)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Participate and develop their English language skills, particularly those planning to appear for competitive exams that test their English language abilities.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Exposing the material facilitates aspects of grammar, writing, and vocabulary.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 the articulation of English words, the use of sounds, and intonation.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Comprehend the impact of political and social changes on the English language.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give a bird's-eye view of English literature to students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Pr="004E78A2" w:rsidRDefault="00562D08" w:rsidP="00562D0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 –III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 VIII- RESEARCH METHODOLOGY- (21PENO8)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recall and perceive the indented meaning of the theory of research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understand the framework of the thesis and methodology and try to obtain it in the documentation of the research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examine and assess the contrastive genres of colloquy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</w:t>
      </w:r>
      <w:r>
        <w:rPr>
          <w:color w:val="252525"/>
        </w:rPr>
        <w:t xml:space="preserve"> To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and investigate logical and scientific methods in literary research.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accredit the working devices of literary research in project reports and research papers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CORE-IX: 20</w:t>
      </w:r>
      <w:r>
        <w:rPr>
          <w:rStyle w:val="Strong"/>
          <w:color w:val="252525"/>
          <w:vertAlign w:val="superscript"/>
        </w:rPr>
        <w:t>th</w:t>
      </w:r>
      <w:r>
        <w:rPr>
          <w:rStyle w:val="Strong"/>
          <w:color w:val="252525"/>
        </w:rPr>
        <w:t xml:space="preserve"> CENTURY LITERATURE-(21PEN09)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Comprehend the emergence of new trends in factors of prose and criticism.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Evaluate the impact of the two World Wars on British literature.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 Examine</w:t>
      </w:r>
      <w:r>
        <w:rPr>
          <w:color w:val="252525"/>
        </w:rPr>
        <w:t xml:space="preserve"> the works of twentieth-century</w:t>
      </w:r>
      <w:proofErr w:type="gramStart"/>
      <w:r>
        <w:rPr>
          <w:color w:val="252525"/>
        </w:rPr>
        <w:t>  writers</w:t>
      </w:r>
      <w:proofErr w:type="gramEnd"/>
      <w:r>
        <w:rPr>
          <w:color w:val="252525"/>
        </w:rPr>
        <w:t>, applying the different tools of modernist and postmodernist approaches.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Make themselves self-sufficient in their knowledge to interpret at multiple levels.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> Evaluate the reasons for the disintegration experienced by the writers in their works.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CORE-X- LITERARY THEORY AND CRITICISM (21PEN10)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Trace the growth and development of literary theories and principles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Compare and contrast the modern schools of thought with the old ones.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Evaluate literary texts on the basis of psychoanalytical, linguistic, and stylistic theories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Appreciate texts in the light of “art for art’s sake.”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</w:t>
      </w:r>
      <w:r>
        <w:rPr>
          <w:color w:val="252525"/>
        </w:rPr>
        <w:t xml:space="preserve"> Obtain the literary acumen to face challenging competitive examinations with confidence.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   FOURTH WORLD LITERATURE (21PEN011)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proofErr w:type="gramStart"/>
      <w:r>
        <w:rPr>
          <w:rStyle w:val="Strong"/>
          <w:color w:val="252525"/>
        </w:rPr>
        <w:t>: :</w:t>
      </w:r>
      <w:proofErr w:type="gramEnd"/>
      <w:r>
        <w:rPr>
          <w:color w:val="252525"/>
        </w:rPr>
        <w:t xml:space="preserve"> Knowledge of various modern social, political, and literary movements in India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Inculcate the spiritual values and importance of the Guru for self-</w:t>
      </w:r>
      <w:proofErr w:type="spellStart"/>
      <w:r>
        <w:rPr>
          <w:color w:val="252525"/>
        </w:rPr>
        <w:t>realisation</w:t>
      </w:r>
      <w:proofErr w:type="spellEnd"/>
      <w:r>
        <w:rPr>
          <w:color w:val="252525"/>
        </w:rPr>
        <w:t>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appreciate the narrative styles of the writers and the innovative novelistic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Techniques employed by them.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Understanding different approaches to culture, nationalism and multiculturalism, migration, gender, and race in the context of fourth-world literature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Understand different forms of literature: poetry, fiction, short fiction, and critical writings.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III: COMPETITIVE LITERATURE AND TRANSLATION (21PENE04)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Understand the values of comparative studies in the current scenario.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Comprehend the correspondence between national and world literatures.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Understand various theories pertaining to the dissemination of literature.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CO4: Acquire</w:t>
      </w:r>
      <w:r>
        <w:rPr>
          <w:color w:val="252525"/>
        </w:rPr>
        <w:t xml:space="preserve"> knowledge about various genres and the correspondence between literature and other disciplines.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Obtain the </w:t>
      </w:r>
      <w:r>
        <w:rPr>
          <w:color w:val="252525"/>
        </w:rPr>
        <w:t>skill to translate different genres and forms of literary</w:t>
      </w:r>
      <w:proofErr w:type="gramStart"/>
      <w:r>
        <w:rPr>
          <w:color w:val="252525"/>
        </w:rPr>
        <w:t>  works</w:t>
      </w:r>
      <w:proofErr w:type="gramEnd"/>
      <w:r>
        <w:rPr>
          <w:color w:val="252525"/>
        </w:rPr>
        <w:t>, applying the different theories 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Pr="004E78A2" w:rsidRDefault="00562D08" w:rsidP="00562D0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</w:p>
    <w:p w:rsidR="00562D08" w:rsidRPr="004E78A2" w:rsidRDefault="00562D08" w:rsidP="00562D08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 xml:space="preserve">SEMESTER </w:t>
      </w:r>
      <w:r>
        <w:rPr>
          <w:rStyle w:val="Strong"/>
          <w:color w:val="FF0000"/>
          <w:sz w:val="32"/>
          <w:szCs w:val="32"/>
        </w:rPr>
        <w:t>I</w:t>
      </w:r>
      <w:r w:rsidRPr="004E78A2">
        <w:rPr>
          <w:rStyle w:val="Strong"/>
          <w:color w:val="FF0000"/>
          <w:sz w:val="32"/>
          <w:szCs w:val="32"/>
        </w:rPr>
        <w:t>V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XII ENGLISH LANGUAGE TEACHING (21PEN12)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enable the students to understand the diversity of language techniques.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make them aware of the theories of language learning like cognitive, </w:t>
      </w:r>
      <w:proofErr w:type="spellStart"/>
      <w:r>
        <w:rPr>
          <w:color w:val="252525"/>
        </w:rPr>
        <w:t>behavioural</w:t>
      </w:r>
      <w:proofErr w:type="spellEnd"/>
      <w:r>
        <w:rPr>
          <w:color w:val="252525"/>
        </w:rPr>
        <w:t>, etc.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make them aware of Language Lab, English Language Course Materials, Bridge Course, Remedial Course, and Communicative English Course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make them aware of LSRW, CALL DVDs and CDs, and machine-assisted learning, and to orient the students to various practices in teaching poetry, prose, drama, and pronunciation.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make them aware of the types of tests, evaluations, and assessments.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XIII INDIAN WRITING IN ENGLISH (21PEN13)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introduce learners to the major literary works of Indian writers in English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impart knowledge about the rich and diverse literary cultures of ancient India to modern India.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enable the learners to </w:t>
      </w:r>
      <w:proofErr w:type="spellStart"/>
      <w:r>
        <w:rPr>
          <w:color w:val="252525"/>
        </w:rPr>
        <w:t>realise</w:t>
      </w:r>
      <w:proofErr w:type="spellEnd"/>
      <w:r>
        <w:rPr>
          <w:color w:val="252525"/>
        </w:rPr>
        <w:t xml:space="preserve"> the value of Indian literature in practical aspects of life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Study of Indian writers’ writing in English gives knowledge of Indian sensibility, Indian subjects, and Indian themes.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The study reflects Indian ethos.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XIV JOURNALISM AND MISS COMMUNICATION (21PEN14)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proofErr w:type="gramStart"/>
      <w:r>
        <w:rPr>
          <w:rStyle w:val="Strong"/>
          <w:color w:val="252525"/>
        </w:rPr>
        <w:t>:</w:t>
      </w:r>
      <w:r>
        <w:rPr>
          <w:color w:val="252525"/>
        </w:rPr>
        <w:t>.</w:t>
      </w:r>
      <w:proofErr w:type="gramEnd"/>
      <w:r>
        <w:rPr>
          <w:color w:val="252525"/>
        </w:rPr>
        <w:t xml:space="preserve"> Students will demonstrate knowledge and understanding of the media industry, along</w:t>
      </w:r>
      <w:r>
        <w:rPr>
          <w:rStyle w:val="Strong"/>
          <w:color w:val="252525"/>
        </w:rPr>
        <w:t xml:space="preserve"> </w:t>
      </w:r>
      <w:r>
        <w:rPr>
          <w:color w:val="252525"/>
        </w:rPr>
        <w:t>with practical and theoretical concepts of journalism and mass communication.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Students will identify, define, and investigate information and ideas related to issues and opportunities in journalism and mass communication.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Students will be able to explore information and use digital literacy to capture information from various media sources and develop innovative solutions.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Students will be able to think critically, creatively, and demonstrate curiosity to discover new horizons in journalism and mass communication.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CO5:</w:t>
      </w:r>
      <w:r>
        <w:rPr>
          <w:color w:val="252525"/>
        </w:rPr>
        <w:t xml:space="preserve"> Students will be able to speak proficiently, clearly, and effectively while presenting the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Concepts and their diversifications in journalism and mass communication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ELECTIVE IV ENGLISH LITERATURE FOR COMPETITIVE EXAMINATIONS (21PENE04)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To provide greater exposure to students' growth and development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proofErr w:type="gramStart"/>
      <w:r>
        <w:rPr>
          <w:color w:val="252525"/>
        </w:rPr>
        <w:t>of</w:t>
      </w:r>
      <w:proofErr w:type="gramEnd"/>
      <w:r>
        <w:rPr>
          <w:color w:val="252525"/>
        </w:rPr>
        <w:t xml:space="preserve"> English literature, its genres, authors, etc.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To train the students to gain in-depth knowledge in literature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train the students in literary interpretation.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train the students to prepare for competitive examinations like NET/SET, etc</w:t>
      </w:r>
      <w:proofErr w:type="gramStart"/>
      <w:r>
        <w:rPr>
          <w:color w:val="252525"/>
        </w:rPr>
        <w:t>.,</w:t>
      </w:r>
      <w:proofErr w:type="gramEnd"/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To give a bird's-eye view of English literature to students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PROJECT (21PENPR01)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OUTCOMES (COs):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>  In concordance with the institutional objectives, to provide need-based education in the discipline to large segments of the population through open and distance learning modes with the objective of reaching the unreached.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To strive to promote equality and social justice and to reduce social and cultural differences through the diffusion of education.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To bring about critical emancipation among the learners through rigorous exposure to the language and literature of the established traditions.</w:t>
      </w:r>
    </w:p>
    <w:p w:rsidR="00562D08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To provide opportunities for higher learning to underprivileged segments of society so as to</w:t>
      </w:r>
    </w:p>
    <w:p w:rsidR="00562D08" w:rsidRPr="00D672FE" w:rsidRDefault="00562D08" w:rsidP="00562D08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 xml:space="preserve">To continue to achieve and sustain excellence in all </w:t>
      </w:r>
      <w:proofErr w:type="spellStart"/>
      <w:r>
        <w:rPr>
          <w:color w:val="252525"/>
        </w:rPr>
        <w:t>programmes</w:t>
      </w:r>
      <w:proofErr w:type="spellEnd"/>
      <w:r>
        <w:rPr>
          <w:color w:val="252525"/>
        </w:rPr>
        <w:t xml:space="preserve"> and activities</w:t>
      </w:r>
    </w:p>
    <w:p w:rsidR="00562D08" w:rsidRDefault="00562D08" w:rsidP="00562D0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D08"/>
    <w:rsid w:val="00083E2E"/>
    <w:rsid w:val="00121753"/>
    <w:rsid w:val="001F665F"/>
    <w:rsid w:val="00562D08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08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562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2023-12-12T10:33:00Z</dcterms:created>
  <dcterms:modified xsi:type="dcterms:W3CDTF">2023-12-12T10:33:00Z</dcterms:modified>
</cp:coreProperties>
</file>